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Del Lenguaje Natural a las Inecuaciones e Intervalos: Matemáticas Aplicadas para Media</w:t></w:r></w:p><w:p/><w:p><w:pPr/><w:r><w:rPr><w:color w:val="666666"/><w:sz w:val="20"/><w:szCs w:val="20"/><w:i w:val="1"/><w:iCs w:val="1"/></w:rPr><w:t xml:space="preserve">Matemáticas | Cálculo | para estudiantes de media (15-17 años) | 4 semanas</w:t></w:r></w:p><w:p/><w:p><w:pPr/><w:r><w:rPr><w:color w:val="2b6cb0"/><w:sz w:val="28"/><w:szCs w:val="28"/><w:b w:val="1"/><w:bCs w:val="1"/></w:rPr><w:t xml:space="preserve">Descripción del Curso</w:t></w:r></w:p><w:p><w:pPr/><w:r><w:rPr/><w:t xml:space="preserve">Este curso está diseñado para que estudiantes de educación media comprendan y apliquen el proceso de traducción de situaciones cotidianas expresadas en lenguaje natural hacia inecuaciones algebraicas. A lo largo de cuatro semanas, se explorarán conceptos fundamentales de álgebra y cálculo que permitan a los alumnos interpretar, formular y resolver problemas matemáticos usando inecuaciones, así como representar sus soluciones gráficamente en la recta numérica.</w:t></w:r></w:p><w:p><w:pPr/><w:r><w:rPr/><w:t xml:space="preserve">Dirigido a estudiantes de 15 a 17 años, el curso enfatiza un enfoque práctico y contextualizado que facilita la conexión entre la matemática abstracta y su aplicación en contextos reales. Se emplearán actividades que promuevan el análisis crítico, la interpretación y la comunicación matemática, apoyadas en herramientas visuales y ejercicios progresivos.</w:t></w:r></w:p><w:p><w:pPr/><w:r><w:rPr/><w:t xml:space="preserve">Al finalizar, los estudiantes serán capaces de identificar las características de las inecuaciones, traducir enunciados del lenguaje cotidiano a expresiones algebraicas, representar gráficamente las soluciones en la recta real y expresar dichas soluciones utilizando la notación de intervalos. Este curso aporta una base sólida para futuros aprendizajes en cálculo y otras ramas matemáticas, potenciando habilidades analíticas y de razonamiento lógico.</w:t></w:r></w:p><w:p/><w:p><w:pPr/><w:r><w:rPr><w:color w:val="2b6cb0"/><w:sz w:val="28"/><w:szCs w:val="28"/><w:b w:val="1"/><w:bCs w:val="1"/></w:rPr><w:t xml:space="preserve">Objetivos Generales</w:t></w:r></w:p><w:p><w:pPr><w:numPr><w:ilvl w:val="0"/><w:numId w:val="1"/></w:numPr></w:pPr><w:r><w:rPr/><w:t xml:space="preserve">Analizar enunciados en lenguaje cotidiano para identificar variables, relaciones y condiciones que permitan su traducción a inecuaciones algebraicas.</w:t></w:r></w:p><w:p><w:pPr><w:numPr><w:ilvl w:val="0"/><w:numId w:val="1"/></w:numPr></w:pPr><w:r><w:rPr/><w:t xml:space="preserve">Resolver inecuaciones lineales mediante métodos algebraicos y verificar sus soluciones.</w:t></w:r></w:p><w:p><w:pPr><w:numPr><w:ilvl w:val="0"/><w:numId w:val="1"/></w:numPr></w:pPr><w:r><w:rPr/><w:t xml:space="preserve">Construir representaciones gráficas precisas de las soluciones de inecuaciones en la recta real.</w:t></w:r></w:p><w:p><w:pPr><w:numPr><w:ilvl w:val="0"/><w:numId w:val="1"/></w:numPr></w:pPr><w:r><w:rPr/><w:t xml:space="preserve">Expresar las soluciones de inecuaciones utilizando la notación de intervalos, distinguiendo entre intervalos abiertos, cerrados y semiabiertos.</w:t></w:r></w:p><w:p><w:pPr><w:numPr><w:ilvl w:val="0"/><w:numId w:val="1"/></w:numPr></w:pPr><w:r><w:rPr/><w:t xml:space="preserve">Aplicar los conocimientos adquiridos para interpretar y comunicar soluciones en contextos reales de forma clara y fundamentada.</w:t></w:r></w:p><w:p/><w:p><w:pPr/><w:r><w:rPr><w:color w:val="2b6cb0"/><w:sz w:val="28"/><w:szCs w:val="28"/><w:b w:val="1"/><w:bCs w:val="1"/></w:rPr><w:t xml:space="preserve">Competencias</w:t></w:r></w:p><w:p><w:pPr><w:numPr><w:ilvl w:val="0"/><w:numId w:val="2"/></w:numPr></w:pPr><w:r><w:rPr/><w:t xml:space="preserve">Interpretar y traducir problemas en lenguaje natural a inecuaciones algebraicas de forma precisa.</w:t></w:r></w:p><w:p><w:pPr><w:numPr><w:ilvl w:val="0"/><w:numId w:val="2"/></w:numPr></w:pPr><w:r><w:rPr/><w:t xml:space="preserve">Resolver inecuaciones lineales y simples, aplicando técnicas algebraicas básicas.</w:t></w:r></w:p><w:p><w:pPr><w:numPr><w:ilvl w:val="0"/><w:numId w:val="2"/></w:numPr></w:pPr><w:r><w:rPr/><w:t xml:space="preserve">Representar gráficamente las soluciones de inecuaciones en la recta numérica con claridad y exactitud.</w:t></w:r></w:p><w:p><w:pPr><w:numPr><w:ilvl w:val="0"/><w:numId w:val="2"/></w:numPr></w:pPr><w:r><w:rPr/><w:t xml:space="preserve">Expresar y describir las soluciones de inecuaciones usando la notación de intervalos correctamente.</w:t></w:r></w:p><w:p><w:pPr><w:numPr><w:ilvl w:val="0"/><w:numId w:val="2"/></w:numPr></w:pPr><w:r><w:rPr/><w:t xml:space="preserve">Analizar y comunicar resultados matemáticos aplicados a situaciones reales de manera coherente.</w:t></w:r></w:p><w:p/><w:p><w:pPr/><w:r><w:rPr><w:color w:val="2b6cb0"/><w:sz w:val="28"/><w:szCs w:val="28"/><w:b w:val="1"/><w:bCs w:val="1"/></w:rPr><w:t xml:space="preserve">Requerimientos</w:t></w:r></w:p><w:p><w:pPr><w:numPr><w:ilvl w:val="0"/><w:numId w:val="3"/></w:numPr></w:pPr><w:r><w:rPr/><w:t xml:space="preserve">Conocimientos básicos de álgebra: operaciones con números reales, manejo de desigualdades simples y resolución de ecuaciones lineales.</w:t></w:r></w:p><w:p><w:pPr><w:numPr><w:ilvl w:val="0"/><w:numId w:val="3"/></w:numPr></w:pPr><w:r><w:rPr/><w:t xml:space="preserve">Habilidades elementales para graficar en la recta numérica.</w:t></w:r></w:p><w:p><w:pPr><w:numPr><w:ilvl w:val="0"/><w:numId w:val="3"/></w:numPr></w:pPr><w:r><w:rPr/><w:t xml:space="preserve">Materiales: cuaderno, calculadora básica, regla, colores para graficar y acceso a recursos digitales o libros de apoyo.</w:t></w:r></w:p><w:p><w:pPr><w:numPr><w:ilvl w:val="0"/><w:numId w:val="3"/></w:numPr></w:pPr><w:r><w:rPr/><w:t xml:space="preserve">Disposición para trabajar en ejercicios prácticos y aplicar el razonamiento lógico.</w:t></w:r></w:p><w:p/><w:p><w:pPr/><w:r><w:rPr><w:color w:val="2b6cb0"/><w:sz w:val="28"/><w:szCs w:val="28"/><w:b w:val="1"/><w:bCs w:val="1"/></w:rPr><w:t xml:space="preserve">Unidades del Curso</w:t></w:r></w:p><w:p/><w:p><w:pPr/><w:r><w:rPr><w:color w:val="4a5568"/><w:sz w:val="24"/><w:szCs w:val="24"/><w:b w:val="1"/><w:bCs w:val="1"/></w:rPr><w:t xml:space="preserve">Unidad 1: Introducción a las Inecuaciones y su Interpretación en Lenguaje Natural</w:t></w:r></w:p><w:p><w:pPr/><w:r><w:rPr><w:sz w:val="22"/><w:szCs w:val="22"/><w:b w:val="1"/><w:bCs w:val="1"/></w:rPr><w:t xml:space="preserve">Objetivos de Aprendizaje</w:t></w:r></w:p><w:p><w:pPr><w:numPr><w:ilvl w:val="0"/><w:numId w:val="4"/></w:numPr></w:pPr><w:r><w:rPr/><w:t xml:space="preserve">Al finalizar la unidad, el estudiante será capaz de identificar variables y relaciones de desigualdad en enunciados cotidianos para traducirlos en expresiones matemáticas básicas.</w:t></w:r></w:p><w:p><w:pPr><w:numPr><w:ilvl w:val="0"/><w:numId w:val="4"/></w:numPr></w:pPr><w:r><w:rPr/><w:t xml:space="preserve">Al finalizar la unidad, el estudiante será capaz de analizar condiciones implícitas en problemas de lenguaje natural para formular inecuaciones lineales iniciales con precisión.</w:t></w:r></w:p><w:p><w:pPr><w:numPr><w:ilvl w:val="0"/><w:numId w:val="4"/></w:numPr></w:pPr><w:r><w:rPr/><w:t xml:space="preserve">Al finalizar la unidad, el estudiante será capaz de interpretar enunciados verbales que contienen comparaciones y desigualdades para expresar correctamente sus correspondientes inecuaciones.</w:t></w:r></w:p><w:p><w:pPr><w:numPr><w:ilvl w:val="0"/><w:numId w:val="4"/></w:numPr></w:pPr><w:r><w:rPr/><w:t xml:space="preserve">Al finalizar la unidad, el estudiante será capaz de explicar la relación entre las expresiones en lenguaje natural y sus representaciones algebraicas, justificando la selección de variables y desigualdades.</w:t></w:r></w:p><w:p><w:pPr/><w:r><w:rPr><w:sz w:val="22"/><w:szCs w:val="22"/><w:b w:val="1"/><w:bCs w:val="1"/></w:rPr><w:t xml:space="preserve">Contenidos Temáticos</w:t></w:r></w:p><w:p><w:pPr/><w:r><w:rPr/><w:t xml:space="preserve">1. Comprendiendo las desigualdades en el lenguaje cotidiano
  
    Introducción a las desigualdades: definición y ejemplos básicos en la vida diaria.
      Se abordarán ejemplos cotidianos que implican relaciones de mayor que, menor que, mayor o igual que y menor o igual que.
    Identificación de variables en textos: reconocer qué elementos representan cantidades desconocidas.
      Ejercicios para identificar y seleccionar variables adecuadas en frases simples.
    Reconocimiento de palabras clave que indican desigualdades.
      Palabras como “más que”, “menos de”, “al menos”, “no más de”, entre otras, y su correspondencia con símbolos matemáticos.
  

  2. Traducción de enunciados verbales a inecuaciones básicas
  
    De la frase a la expresión matemática: pasos para convertir enunciados en inecuaciones.
      Cómo expresar verbalmente condiciones con desigualdades y traducirlas a símbolos algebraicos.
    Formulación de inecuaciones lineales simples a partir de situaciones cotidianas.
      Ejemplos prácticos que involucran cantidades, límites o comparaciones.
    Ejercicios de traducción directa y análisis de enunciados con múltiples condiciones.
  

  3. Análisis de condiciones implícitas en problemas de lenguaje natural
  
    Interpretación de información implícita en los enunciados.
      Cómo identificar condiciones no expresadas explícitamente que afectan la formulación matemática.
    Diferenciación entre igualdad, desigualdad estricta y desigualdad amplia en contextos reales.
      Ejemplos que ilustren cuándo usar >, ≥, </w:t></w:r></w:p><w:p><w:pPr/><w:r><w:rPr><w:sz w:val="22"/><w:szCs w:val="22"/><w:b w:val="1"/><w:bCs w:val="1"/></w:rPr><w:t xml:space="preserve">Actividades</w:t></w:r></w:p><w:p><w:pPr/><w:r><w:rPr><w:b w:val="1"/><w:bCs w:val="1"/></w:rPr><w:t xml:space="preserve">Actividad 1: Identificación de variables y desigualdades en frases cotidianas</w:t></w:r></w:p><w:p><w:pPr/><w:r><w:rPr><w:b w:val="1"/><w:bCs w:val="1"/></w:rPr><w:t xml:space="preserve">Objetivo:</w:t></w:r><w:r><w:rPr/><w:t xml:space="preserve"> Identificar variables y relaciones de desigualdad en enunciados cotidianos para traducirlos en expresiones matemáticas básicas.</w:t></w:r></w:p><w:p><w:pPr/><w:r><w:rPr><w:b w:val="1"/><w:bCs w:val="1"/></w:rPr><w:t xml:space="preserve">Descripción:</w:t></w:r></w:p><w:p><w:pPr><w:numPr><w:ilvl w:val="0"/><w:numId w:val="5"/></w:numPr></w:pPr><w:r><w:rPr/><w:t xml:space="preserve">Se entregan tarjetas con frases que contienen comparaciones o condiciones con cantidades (ej. “Juan tiene más de 5 canicas”).</w:t></w:r></w:p><w:p><w:pPr><w:numPr><w:ilvl w:val="0"/><w:numId w:val="5"/></w:numPr></w:pPr><w:r><w:rPr/><w:t xml:space="preserve">Los estudiantes, en parejas, deben identificar la variable (qué cantidad se desconoce) y el tipo de desigualdad.</w:t></w:r></w:p><w:p><w:pPr><w:numPr><w:ilvl w:val="0"/><w:numId w:val="5"/></w:numPr></w:pPr><w:r><w:rPr/><w:t xml:space="preserve">Luego, escribirán la expresión matemática correspondiente a la frase.</w:t></w:r></w:p><w:p><w:pPr><w:numPr><w:ilvl w:val="0"/><w:numId w:val="5"/></w:numPr></w:pPr><w:r><w:rPr/><w:t xml:space="preserve">Se revisan algunos ejemplos en plenaria para corregir y discutir.</w:t></w:r></w:p><w:p><w:pPr/><w:r><w:rPr><w:b w:val="1"/><w:bCs w:val="1"/></w:rPr><w:t xml:space="preserve">Organización:</w:t></w:r><w:r><w:rPr/><w:t xml:space="preserve"> Parejas</w:t></w:r></w:p><w:p><w:pPr/><w:r><w:rPr><w:b w:val="1"/><w:bCs w:val="1"/></w:rPr><w:t xml:space="preserve">Producto esperado:</w:t></w:r><w:r><w:rPr/><w:t xml:space="preserve"> Lista de expresiones matemáticas básicas derivadas de las frases entregadas.</w:t></w:r></w:p><w:p><w:pPr/><w:r><w:rPr><w:b w:val="1"/><w:bCs w:val="1"/></w:rPr><w:t xml:space="preserve">Duración estimada:</w:t></w:r><w:r><w:rPr/><w:t xml:space="preserve"> 40 minutos</w:t></w:r></w:p><w:p><w:pPr/><w:r><w:rPr><w:b w:val="1"/><w:bCs w:val="1"/></w:rPr><w:t xml:space="preserve">Actividad 2: Traducción guiada de enunciados complejos a inecuaciones</w:t></w:r></w:p><w:p><w:pPr/><w:r><w:rPr><w:b w:val="1"/><w:bCs w:val="1"/></w:rPr><w:t xml:space="preserve">Objetivo:</w:t></w:r><w:r><w:rPr/><w:t xml:space="preserve"> Analizar condiciones implícitas en problemas de lenguaje natural para formular inecuaciones lineales iniciales con precisión.</w:t></w:r></w:p><w:p><w:pPr/><w:r><w:rPr><w:b w:val="1"/><w:bCs w:val="1"/></w:rPr><w:t xml:space="preserve">Descripción:</w:t></w:r></w:p><w:p><w:pPr><w:numPr><w:ilvl w:val="0"/><w:numId w:val="6"/></w:numPr></w:pPr><w:r><w:rPr/><w:t xml:space="preserve">Se presentan enunciados con varias condiciones (ej. “La cantidad de libros que Pedro puede llevar es al menos 3 menos que el doble de los que tiene Ana”).</w:t></w:r></w:p><w:p><w:pPr><w:numPr><w:ilvl w:val="0"/><w:numId w:val="6"/></w:numPr></w:pPr><w:r><w:rPr/><w:t xml:space="preserve">Individualmente, los estudiantes subrayan las partes clave y plantean la(s) variable(s).</w:t></w:r></w:p><w:p><w:pPr><w:numPr><w:ilvl w:val="0"/><w:numId w:val="6"/></w:numPr></w:pPr><w:r><w:rPr/><w:t xml:space="preserve">Formulan la inecuación correspondiente, identificando condiciones implícitas si las hay.</w:t></w:r></w:p><w:p><w:pPr><w:numPr><w:ilvl w:val="0"/><w:numId w:val="6"/></w:numPr></w:pPr><w:r><w:rPr/><w:t xml:space="preserve">Luego, en pequeños grupos, comparan y discuten sus formulaciones para mejorar la precisión.</w:t></w:r></w:p><w:p><w:pPr/><w:r><w:rPr><w:b w:val="1"/><w:bCs w:val="1"/></w:rPr><w:t xml:space="preserve">Organización:</w:t></w:r><w:r><w:rPr/><w:t xml:space="preserve"> Individual y grupos pequeños (3-4 estudiantes)</w:t></w:r></w:p><w:p><w:pPr/><w:r><w:rPr><w:b w:val="1"/><w:bCs w:val="1"/></w:rPr><w:t xml:space="preserve">Producto esperado:</w:t></w:r><w:r><w:rPr/><w:t xml:space="preserve"> Formulación escrita de inecuaciones con explicación breve de la interpretación.</w:t></w:r></w:p><w:p><w:pPr/><w:r><w:rPr><w:b w:val="1"/><w:bCs w:val="1"/></w:rPr><w:t xml:space="preserve">Duración estimada:</w:t></w:r><w:r><w:rPr/><w:t xml:space="preserve"> 60 minutos</w:t></w:r></w:p><w:p><w:pPr/><w:r><w:rPr><w:b w:val="1"/><w:bCs w:val="1"/></w:rPr><w:t xml:space="preserve">Actividad 3: Debate y justificación de la formulación matemática de inecuaciones</w:t></w:r></w:p><w:p><w:pPr/><w:r><w:rPr><w:b w:val="1"/><w:bCs w:val="1"/></w:rPr><w:t xml:space="preserve">Objetivo:</w:t></w:r><w:r><w:rPr/><w:t xml:space="preserve"> Explicar la relación entre las expresiones en lenguaje natural y sus representaciones algebraicas, justificando la selección de variables y desigualdades.</w:t></w:r></w:p><w:p><w:pPr/><w:r><w:rPr><w:b w:val="1"/><w:bCs w:val="1"/></w:rPr><w:t xml:space="preserve">Descripción:</w:t></w:r></w:p><w:p><w:pPr><w:numPr><w:ilvl w:val="0"/><w:numId w:val="7"/></w:numPr></w:pPr><w:r><w:rPr/><w:t xml:space="preserve">Se asignan diferentes enunciados a grupos, cada grupo debe presentar su inecuación y justificar la elección de variables y desigualdades.</w:t></w:r></w:p><w:p><w:pPr><w:numPr><w:ilvl w:val="0"/><w:numId w:val="7"/></w:numPr></w:pPr><w:r><w:rPr/><w:t xml:space="preserve">Los otros grupos hacen preguntas o proponen alternativas para fomentar la reflexión.</w:t></w:r></w:p><w:p><w:pPr><w:numPr><w:ilvl w:val="0"/><w:numId w:val="7"/></w:numPr></w:pPr><w:r><w:rPr/><w:t xml:space="preserve">El docente modera el debate, enfatizando criterios para una formulación adecuada y clara.</w:t></w:r></w:p><w:p><w:pPr/><w:r><w:rPr><w:b w:val="1"/><w:bCs w:val="1"/></w:rPr><w:t xml:space="preserve">Organización:</w:t></w:r><w:r><w:rPr/><w:t xml:space="preserve"> Grupos pequeños (4-5 estudiantes)</w:t></w:r></w:p><w:p><w:pPr/><w:r><w:rPr><w:b w:val="1"/><w:bCs w:val="1"/></w:rPr><w:t xml:space="preserve">Producto esperado:</w:t></w:r><w:r><w:rPr/><w:t xml:space="preserve"> Presentación oral y escrita de justificaciones de formulaciones algebraicas.</w:t></w:r></w:p><w:p><w:pPr/><w:r><w:rPr><w:b w:val="1"/><w:bCs w:val="1"/></w:rPr><w:t xml:space="preserve">Duración estimada:</w:t></w:r><w:r><w:rPr/><w:t xml:space="preserve"> 50 minutos</w:t></w:r></w:p><w:p><w:pPr/><w:r><w:rPr><w:b w:val="1"/><w:bCs w:val="1"/></w:rPr><w:t xml:space="preserve">Actividad 4: Resolución de ejercicios prácticos de traducción de lenguaje natural a inecuaciones</w:t></w:r></w:p><w:p><w:pPr/><w:r><w:rPr><w:b w:val="1"/><w:bCs w:val="1"/></w:rPr><w:t xml:space="preserve">Objetivo:</w:t></w:r><w:r><w:rPr/><w:t xml:space="preserve"> Interpretar enunciados verbales que contienen comparaciones y desigualdades para expresar correctamente sus correspondientes inecuaciones.</w:t></w:r></w:p><w:p><w:pPr/><w:r><w:rPr><w:b w:val="1"/><w:bCs w:val="1"/></w:rPr><w:t xml:space="preserve">Descripción:</w:t></w:r></w:p><w:p><w:pPr><w:numPr><w:ilvl w:val="0"/><w:numId w:val="8"/></w:numPr></w:pPr><w:r><w:rPr/><w:t xml:space="preserve">Se entrega una lista de problemas breves con enunciados cotidianos.</w:t></w:r></w:p><w:p><w:pPr><w:numPr><w:ilvl w:val="0"/><w:numId w:val="8"/></w:numPr></w:pPr><w:r><w:rPr/><w:t xml:space="preserve">Los estudiantes trabajan individualmente para identificar variables, condiciones y escribir las inecuaciones correspondientes.</w:t></w:r></w:p><w:p><w:pPr><w:numPr><w:ilvl w:val="0"/><w:numId w:val="8"/></w:numPr></w:pPr><w:r><w:rPr/><w:t xml:space="preserve">Al finalizar, se corrigen en conjunto y se reflexiona sobre errores comunes y buenas prácticas.</w:t></w:r></w:p><w:p><w:pPr/><w:r><w:rPr><w:b w:val="1"/><w:bCs w:val="1"/></w:rPr><w:t xml:space="preserve">Organización:</w:t></w:r><w:r><w:rPr/><w:t xml:space="preserve"> Individual</w:t></w:r></w:p><w:p><w:pPr/><w:r><w:rPr><w:b w:val="1"/><w:bCs w:val="1"/></w:rPr><w:t xml:space="preserve">Producto esperado:</w:t></w:r><w:r><w:rPr/><w:t xml:space="preserve"> Hoja con inecuaciones correctamente formuladas.</w:t></w:r></w:p><w:p><w:pPr/><w:r><w:rPr><w:b w:val="1"/><w:bCs w:val="1"/></w:rPr><w:t xml:space="preserve">Duración estimada:</w:t></w:r><w:r><w:rPr/><w:t xml:space="preserve"> 45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desigualdades y capacidad para identificar variables en enunciados simples.</w:t></w:r></w:p><w:p><w:pPr/><w:r><w:rPr><w:b w:val="1"/><w:bCs w:val="1"/></w:rPr><w:t xml:space="preserve">Cómo se evalúa:</w:t></w:r><w:r><w:rPr/><w:t xml:space="preserve"> Mediante un cuestionario corto con preguntas de reconocimiento y traducción básica de frases a inecuaciones.</w:t></w:r></w:p><w:p><w:pPr/><w:r><w:rPr><w:b w:val="1"/><w:bCs w:val="1"/></w:rPr><w:t xml:space="preserve">Instrumento sugerido:</w:t></w:r><w:r><w:rPr/><w:t xml:space="preserve"> Cuestionario escrito de 5-7 preguntas de selección múltiple y respuesta corta.</w:t></w:r></w:p><w:p><w:pPr/><w:r><w:rPr><w:b w:val="1"/><w:bCs w:val="1"/></w:rPr><w:t xml:space="preserve">Evaluación formativa</w:t></w:r></w:p><w:p><w:pPr/><w:r><w:rPr><w:b w:val="1"/><w:bCs w:val="1"/></w:rPr><w:t xml:space="preserve">Qué se evalúa:</w:t></w:r><w:r><w:rPr/><w:t xml:space="preserve"> Proceso de análisis y formulación de inecuaciones a partir de enunciados, así como justificación de las elecciones.</w:t></w:r></w:p><w:p><w:pPr/><w:r><w:rPr><w:b w:val="1"/><w:bCs w:val="1"/></w:rPr><w:t xml:space="preserve">Cómo se evalúa:</w:t></w:r><w:r><w:rPr/><w:t xml:space="preserve"> Observación directa durante las actividades, revisión de productos escritos y participación en debates.</w:t></w:r></w:p><w:p><w:pPr/><w:r><w:rPr><w:b w:val="1"/><w:bCs w:val="1"/></w:rPr><w:t xml:space="preserve">Instrumento sugerido:</w:t></w:r><w:r><w:rPr/><w:t xml:space="preserve"> Rúbrica que valore identificación correcta de variables, precisión en las inecuaciones y calidad de justificación oral y escrita.</w:t></w:r></w:p><w:p><w:pPr/><w:r><w:rPr><w:b w:val="1"/><w:bCs w:val="1"/></w:rPr><w:t xml:space="preserve">Evaluación sumativa</w:t></w:r></w:p><w:p><w:pPr/><w:r><w:rPr><w:b w:val="1"/><w:bCs w:val="1"/></w:rPr><w:t xml:space="preserve">Qué se evalúa:</w:t></w:r><w:r><w:rPr/><w:t xml:space="preserve"> Capacidad para interpretar enunciados verbales con desigualdades y traducirlos correctamente en inecuaciones, además de justificar las decisiones tomadas.</w:t></w:r></w:p><w:p><w:pPr/><w:r><w:rPr><w:b w:val="1"/><w:bCs w:val="1"/></w:rPr><w:t xml:space="preserve">Cómo se evalúa:</w:t></w:r><w:r><w:rPr/><w:t xml:space="preserve"> Prueba escrita con problemas de traducción de lenguaje natural a inecuaciones y preguntas de reflexión.</w:t></w:r></w:p><w:p><w:pPr/><w:r><w:rPr><w:b w:val="1"/><w:bCs w:val="1"/></w:rPr><w:t xml:space="preserve">Instrumento sugerido:</w:t></w:r><w:r><w:rPr/><w:t xml:space="preserve"> Examen escrito con ejercicios prácticos y preguntas abiertas de justificación, evaluado con rúbrica específica.</w:t></w:r></w:p><w:p/><w:p><w:pPr/><w:r><w:rPr><w:color w:val="4a5568"/><w:sz w:val="24"/><w:szCs w:val="24"/><w:b w:val="1"/><w:bCs w:val="1"/></w:rPr><w:t xml:space="preserve">Unidad 2: Resolución de Inecuaciones Lineales</w:t></w:r></w:p><w:p><w:pPr/><w:r><w:rPr><w:sz w:val="22"/><w:szCs w:val="22"/><w:b w:val="1"/><w:bCs w:val="1"/></w:rPr><w:t xml:space="preserve">Objetivos de Aprendizaje</w:t></w:r></w:p><w:p><w:pPr><w:numPr><w:ilvl w:val="0"/><w:numId w:val="9"/></w:numPr></w:pPr><w:r><w:rPr/><w:t xml:space="preserve">Al finalizar la unidad, el estudiante será capaz de interpretar enunciados en lenguaje natural para identificar variables y condiciones que permitan la formulación de inecuaciones lineales.</w:t></w:r></w:p><w:p><w:pPr><w:numPr><w:ilvl w:val="0"/><w:numId w:val="9"/></w:numPr></w:pPr><w:r><w:rPr/><w:t xml:space="preserve">Al finalizar la unidad, el estudiante será capaz de resolver inecuaciones lineales utilizando técnicas algebraicas, aplicando correctamente las propiedades de desigualdad y verificando las soluciones obtenidas.</w:t></w:r></w:p><w:p><w:pPr><w:numPr><w:ilvl w:val="0"/><w:numId w:val="9"/></w:numPr></w:pPr><w:r><w:rPr/><w:t xml:space="preserve">Al finalizar la unidad, el estudiante será capaz de representar gráficamente las soluciones de inecuaciones lineales en la recta numérica, identificando correctamente los intervalos de solución.</w:t></w:r></w:p><w:p><w:pPr><w:numPr><w:ilvl w:val="0"/><w:numId w:val="9"/></w:numPr></w:pPr><w:r><w:rPr/><w:t xml:space="preserve">Al finalizar la unidad, el estudiante será capaz de expresar las soluciones de inecuaciones lineales mediante notación de intervalos, distinguiendo entre intervalos abiertos, cerrados y semiabiertos según corresponda.</w:t></w:r></w:p><w:p><w:pPr><w:numPr><w:ilvl w:val="0"/><w:numId w:val="9"/></w:numPr></w:pPr><w:r><w:rPr/><w:t xml:space="preserve">Al finalizar la unidad, el estudiante será capaz de aplicar la resolución de inecuaciones lineales para interpretar y comunicar soluciones en problemas contextualizados, justificando sus procedimientos y resultados.</w:t></w:r></w:p><w:p><w:pPr/><w:r><w:rPr><w:sz w:val="22"/><w:szCs w:val="22"/><w:b w:val="1"/><w:bCs w:val="1"/></w:rPr><w:t xml:space="preserve">Contenidos Temáticos</w:t></w:r></w:p><w:p><w:pPr/><w:r><w:rPr/><w:t xml:space="preserve">1. Introducción a las Inecuaciones Lineales
  
    Definición de inecuaciones lineales: Concepto y diferencias con ecuaciones lineales.
    Elementos de una inecuación: Variables, coeficientes, términos independientes, y símbolos de desigualdad (=).
    Interpretación de enunciados en lenguaje natural: Identificación de variables y condiciones para formular inecuaciones lineales.
  

  2. Técnicas para Resolver Inecuaciones Lineales
  
    Propiedades de las desigualdades: Suma, resta, multiplicación y división por números positivos y negativos.
    Reglas para multiplicar o dividir por números negativos y su efecto en el sentido de la desigualdad.
    Resolución paso a paso de inecuaciones lineales con una variable.
    Verificación de soluciones mediante sustitución.
  

  3. Representación Gráfica de Soluciones
  
    La recta numérica: ubicación y significado de puntos y regiones.
    Representación gráfica de soluciones de inecuaciones lineales en la recta numérica.
    Identificación y representación de intervalos solución: abiertos, cerrados y semiabiertos.
  

  4. Notación de Intervalos para Soluciones
  
    Concepto de intervalos numéricos: definición y tipos.
    Notación de intervalos: uso de corchetes y paréntesis.
    Expresión de soluciones de inecuaciones mediante notación de intervalos.
  

  5. Aplicación y Comunicación de Soluciones en Contextos Reales
  
    Interpretación de problemas contextualizados en lenguaje natural.
    Formulación de inecuaciones a partir de situaciones reales.
    Resolución, verificación y representación de soluciones en contextos aplicados.
    Comunicación y justificación del procedimiento y resultados obtenidos.
  </w:t></w:r></w:p><w:p><w:pPr/><w:r><w:rPr><w:sz w:val="22"/><w:szCs w:val="22"/><w:b w:val="1"/><w:bCs w:val="1"/></w:rPr><w:t xml:space="preserve">Actividades</w:t></w:r></w:p><w:p><w:pPr/><w:r><w:rPr/><w:t xml:space="preserve">Actividad 1: Identificación y formulación de inecuaciones a partir de enunciados
  Objetivo: Interpretar enunciados en lenguaje natural para identificar variables y condiciones que permitan la formulación de inecuaciones lineales.
  Descripción:
  
    Se presentan varios enunciados breves relacionados con situaciones cotidianas (por ejemplo, "La edad de Ana es al menos 3 años mayor que la de Luis").
    Los estudiantes deben identificar la variable, la condición, y escribir la inecuación correspondiente.
    Discusión en grupo sobre las diferentes formulaciones y justificación de las elecciones.
  
  Organización: Parejas o grupos pequeños.
  Producto esperado: Conjunto de inecuaciones correctamente formuladas a partir de enunciados dados.
  Duración estimada: 45 minutos.

  Actividad 2: Resolución guiada de inecuaciones lineales
  Objetivo: Resolver inecuaciones lineales utilizando técnicas algebraicas y verificar soluciones.
  Descripción:
  
    El docente presenta inecuaciones lineales paso a paso en la pizarra o proyector.
    Los estudiantes resuelven ejemplos similares en su cuaderno, aplicando las propiedades de desigualdad.
    Se enfatiza la regla de invertir el sentido de la desigualdad al multiplicar o dividir por números negativos.
    Los estudiantes verifican las soluciones sustituyendo valores dentro y fuera del intervalo solución.
  
  Organización: Individual con soporte del docente.
  Producto esperado: Resolución correcta de inecuaciones con verificación escrita de soluciones.
  Duración estimada: 60 minutos.

  Actividad 3: Representación gráfica y notación de intervalos
  Objetivo: Representar gráficamente soluciones de inecuaciones en la recta numérica y expresar soluciones mediante notación de intervalos.
  Descripción:
  
    Se entrega a los estudiantes una serie de soluciones de inecuaciones (por ejemplo, x > 3, x ≤ 5, 2 < x ≤ 7).
    Los estudiantes dibujan en la recta numérica las soluciones correspondientes, identificando intervalos abiertos, cerrados y semiabiertos.
    Luego, escriben la notación de intervalos que corresponde a cada representación gráfica.
  
  Organización: Individual o en parejas.
  Producto esperado: Representaciones gráficas correctas y notaciones de intervalos precisas.
  Duración estimada: 50 minutos.

  Actividad 4: Resolución y comunicación de problemas contextualizados
  Objetivo: Aplicar la resolución de inecuaciones para interpretar y comunicar soluciones en problemas contextualizados, justificando procedimientos y resultados.
  Descripción:
  
    Se presentan problemas contextualizados (por ejemplo, restricciones de cantidad, presupuesto, o límites en situaciones reales).
    Los estudiantes deben formular la inecuación correspondiente, resolverla, representar la solución y justificar su procedimiento y resultado en forma escrita o presentación oral.
    Se fomenta el uso de lenguaje matemático y natural para comunicar las conclusiones.
  
  Organización: Grupos pequeños.
  Producto esperado: Informe o presentación que incluya formulación, solución, representación gráfica y explicación justificada.
  Duración estimada: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ecuaciones, desigualdades básicas y comprensión de lenguaje matemático.</w:t></w:r></w:p><w:p><w:pPr/><w:r><w:rPr><w:b w:val="1"/><w:bCs w:val="1"/></w:rPr><w:t xml:space="preserve">Cómo se evalúa:</w:t></w:r><w:r><w:rPr/><w:t xml:space="preserve"> Cuestionario corto con preguntas de identificación de desigualdades, comparación de números y formulación básica.</w:t></w:r></w:p><w:p><w:pPr/><w:r><w:rPr><w:b w:val="1"/><w:bCs w:val="1"/></w:rPr><w:t xml:space="preserve">Instrumento sugerido:</w:t></w:r><w:r><w:rPr/><w:t xml:space="preserve"> Prueba escrita de 10 preguntas al inicio de la unidad.</w:t></w:r></w:p><w:p><w:pPr/><w:r><w:rPr><w:b w:val="1"/><w:bCs w:val="1"/></w:rPr><w:t xml:space="preserve">Evaluación formativa</w:t></w:r></w:p><w:p><w:pPr/><w:r><w:rPr><w:b w:val="1"/><w:bCs w:val="1"/></w:rPr><w:t xml:space="preserve">Qué se evalúa:</w:t></w:r><w:r><w:rPr/><w:t xml:space="preserve"> Progreso en la formulación, resolución y representación gráfica de inecuaciones, y aplicación en problemas contextualizados.</w:t></w:r></w:p><w:p><w:pPr/><w:r><w:rPr><w:b w:val="1"/><w:bCs w:val="1"/></w:rPr><w:t xml:space="preserve">Cómo se evalúa:</w:t></w:r><w:r><w:rPr/><w:t xml:space="preserve"> Observación directa durante actividades, revisión de ejercicios resueltos, retroalimentación en clase y autoevaluación entre pares.</w:t></w:r></w:p><w:p><w:pPr/><w:r><w:rPr><w:b w:val="1"/><w:bCs w:val="1"/></w:rPr><w:t xml:space="preserve">Instrumento sugerido:</w:t></w:r><w:r><w:rPr/><w:t xml:space="preserve"> Rúbrica de desempeño para actividades 2, 3 y 4; listas de cotejo para participación y uso correcto de propiedades.</w:t></w:r></w:p><w:p><w:pPr/><w:r><w:rPr><w:b w:val="1"/><w:bCs w:val="1"/></w:rPr><w:t xml:space="preserve">Evaluación sumativa</w:t></w:r></w:p><w:p><w:pPr/><w:r><w:rPr><w:b w:val="1"/><w:bCs w:val="1"/></w:rPr><w:t xml:space="preserve">Qué se evalúa:</w:t></w:r><w:r><w:rPr/><w:t xml:space="preserve"> Capacidad para interpretar enunciados, formular, resolver, representar y comunicar soluciones de inecuaciones lineales.</w:t></w:r></w:p><w:p><w:pPr/><w:r><w:rPr><w:b w:val="1"/><w:bCs w:val="1"/></w:rPr><w:t xml:space="preserve">Cómo se evalúa:</w:t></w:r><w:r><w:rPr/><w:t xml:space="preserve"> Prueba escrita y práctica que incluya problemas para formular y resolver inecuaciones, graficar soluciones, expresar en notación de intervalos y justificar resultados.</w:t></w:r></w:p><w:p><w:pPr/><w:r><w:rPr><w:b w:val="1"/><w:bCs w:val="1"/></w:rPr><w:t xml:space="preserve">Instrumento sugerido:</w:t></w:r><w:r><w:rPr/><w:t xml:space="preserve"> Examen final o proyecto integrador con criterios claros para cada objetivo.</w:t></w:r></w:p><w:p/><w:p><w:pPr/><w:r><w:rPr><w:color w:val="4a5568"/><w:sz w:val="24"/><w:szCs w:val="24"/><w:b w:val="1"/><w:bCs w:val="1"/></w:rPr><w:t xml:space="preserve">Unidad 3: Representación Gráfica de Soluciones en la Recta Real</w:t></w:r></w:p><w:p><w:pPr/><w:r><w:rPr><w:sz w:val="22"/><w:szCs w:val="22"/><w:b w:val="1"/><w:bCs w:val="1"/></w:rPr><w:t xml:space="preserve">Objetivos de Aprendizaje</w:t></w:r></w:p><w:p><w:pPr><w:numPr><w:ilvl w:val="0"/><w:numId w:val="10"/></w:numPr></w:pPr><w:r><w:rPr/><w:t xml:space="preserve">Al finalizar la unidad, el estudiante será capaz de identificar y ubicar puntos críticos en la recta numérica para representar soluciones de inecuaciones lineales.</w:t></w:r></w:p><w:p><w:pPr><w:numPr><w:ilvl w:val="0"/><w:numId w:val="10"/></w:numPr></w:pPr><w:r><w:rPr/><w:t xml:space="preserve">Al finalizar la unidad, el estudiante será capaz de clasificar tipos de desigualdades (mayor que, menor que, mayor o igual que, menor o igual que) y seleccionar la simbología gráfica adecuada para su representación en la recta real.</w:t></w:r></w:p><w:p><w:pPr><w:numPr><w:ilvl w:val="0"/><w:numId w:val="10"/></w:numPr></w:pPr><w:r><w:rPr/><w:t xml:space="preserve">Al finalizar la unidad, el estudiante será capaz de graficar soluciones de inecuaciones en la recta numérica utilizando intervalos abiertos, cerrados y semiabiertos, asegurando precisión en la representación visual.</w:t></w:r></w:p><w:p><w:pPr><w:numPr><w:ilvl w:val="0"/><w:numId w:val="10"/></w:numPr></w:pPr><w:r><w:rPr/><w:t xml:space="preserve">Al finalizar la unidad, el estudiante será capaz de interpretar la representación gráfica de soluciones en la recta real y expresar dichas soluciones mediante notación de intervalos correctamente.</w:t></w:r></w:p><w:p><w:pPr><w:numPr><w:ilvl w:val="0"/><w:numId w:val="10"/></w:numPr></w:pPr><w:r><w:rPr/><w:t xml:space="preserve">Al finalizar la unidad, el estudiante será capaz de verificar la coherencia entre la representación gráfica y la solución algebraica de una inecuación, justificando su respuesta con base en los elementos visuales.</w:t></w:r></w:p><w:p><w:pPr/><w:r><w:rPr><w:sz w:val="22"/><w:szCs w:val="22"/><w:b w:val="1"/><w:bCs w:val="1"/></w:rPr><w:t xml:space="preserve">Contenidos Temáticos</w:t></w:r></w:p><w:p><w:pPr/><w:r><w:rPr/><w:t xml:space="preserve">1. Introducción a la recta numérica y puntos críticos
  
    Definición y características de la recta numérica.
    Identificación y ubicación de puntos críticos o valores clave en la recta.
    Importancia de los puntos críticos en la representación de soluciones de inecuaciones.
  

  2. Clasificación de desigualdades y simbología gráfica
  
    Tipos de desigualdades: mayor que (>), menor que (</w:t></w:r></w:p><w:p><w:pPr/><w:r><w:rPr><w:sz w:val="22"/><w:szCs w:val="22"/><w:b w:val="1"/><w:bCs w:val="1"/></w:rPr><w:t xml:space="preserve">Actividades</w:t></w:r></w:p><w:p><w:pPr/><w:r><w:rPr/><w:t xml:space="preserve">Actividad 1: Explorando la recta numérica y puntos críticos
  Objetivo: Identificar y ubicar puntos críticos en la recta numérica para representar soluciones de inecuaciones lineales.
  Descripción:
  
    El docente presenta una recta numérica en la pizarra o en una hoja de trabajo.
    Los estudiantes, individualmente, marcan diferentes puntos críticos dados (por ejemplo, números enteros y fracciones).
    En parejas, discuten la importancia de estos puntos para delimitar soluciones de inecuaciones.
    Se realiza una puesta en común para compartir observaciones.
  
  Organización: Individual y en parejas
  Producto esperado: Recta numérica con puntos críticos correctamente ubicados y anotaciones sobre su relevancia.
  Duración: 30 minutos

  Actividad 2: Clasificación y simbología de desigualdades
  Objetivo: Clasificar tipos de desigualdades y seleccionar la simbología gráfica adecuada para su representación en la recta real.
  Descripción:
  
    El docente entrega tarjetas con diferentes desigualdades (ejemplo: x > 3, x ≤ 5, x < -2, etc.).
    En grupos pequeños, los estudiantes clasifican las desigualdades según el tipo.
    Cada grupo dibuja la representación gráfica correspondiente en una recta numérica, usando los símbolos adecuados (puntos abiertos o cerrados).
    Los grupos presentan sus soluciones y explican la elección de la simbología.
  
  Organización: Grupos de 3-4 estudiantes
  Producto esperado: Gráficas en rectas numéricas con simbología correcta para cada tipo de desigualdad.
  Duración: 45 minutos

  Actividad 3: Graficando soluciones con intervalos
  Objetivo: Graficar soluciones de inecuaciones en la recta numérica utilizando intervalos abiertos, cerrados y semiabiertos con precisión.
  Descripción:
  
    El docente presenta varias inecuaciones para resolver en clase.
    Individualmente, los estudiantes resuelven las inecuaciones y escriben la solución en forma de intervalo.
    Luego, grafican la solución en la recta numérica, indicando claramente si los extremos son abiertos o cerrados.
    En parejas, comparan sus gráficas y discuten posibles discrepancias.
  
  Organización: Individual y en parejas
  Producto esperado: Soluciones de inecuaciones expresadas en notación de intervalos y graficadas correctamente.
  Duración: 60 minutos

  Actividad 4: Interpretación y verificación de soluciones gráficas
  Objetivo: Interpretar la representación gráfica de soluciones en la recta real y verificar la coherencia con la solución algebraica justificando con base en elementos visuales.
  Descripción:
  
    El docente muestra varias gráficas de soluciones de inecuaciones, algunas correctas y otras con errores intencionales.
    Los estudiantes, en grupos, analizan cada gráfica y determinan si es coherente con la solución algebraica dada.
    Cada grupo justifica sus respuestas señalando los elementos visuales que apoyan su conclusión.
    Finalmente, se realiza una discusión plenaria para consolidar criterios de verificación.
  
  Organización: Grupos de 3-4 estudiantes
  Producto esperado: Análisis escrito o presentado que explique la coherencia o incoherencia entre gráfica y solución algebraica.
  Duración: 5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la recta numérica, desigualdades y representación gráfica básica.</w:t></w:r></w:p><w:p><w:pPr/><w:r><w:rPr><w:b w:val="1"/><w:bCs w:val="1"/></w:rPr><w:t xml:space="preserve">Cómo se evalúa:</w:t></w:r><w:r><w:rPr/><w:t xml:space="preserve"> Cuestionario breve con preguntas sobre ubicación de puntos en la recta, tipos de desigualdades y lectura gráfica simple.</w:t></w:r></w:p><w:p><w:pPr/><w:r><w:rPr><w:b w:val="1"/><w:bCs w:val="1"/></w:rPr><w:t xml:space="preserve">Instrumento sugerido:</w:t></w:r><w:r><w:rPr/><w:t xml:space="preserve"> Prueba escrita corta o cuestionario digital (5-7 preguntas).</w:t></w:r></w:p><w:p><w:pPr/><w:r><w:rPr><w:b w:val="1"/><w:bCs w:val="1"/></w:rPr><w:t xml:space="preserve">Evaluación formativa</w:t></w:r></w:p><w:p><w:pPr/><w:r><w:rPr><w:b w:val="1"/><w:bCs w:val="1"/></w:rPr><w:t xml:space="preserve">Qué se evalúa:</w:t></w:r><w:r><w:rPr/><w:t xml:space="preserve"> Progreso en la identificación de puntos críticos, clasificación de desigualdades, graficación y notación de intervalos.</w:t></w:r></w:p><w:p><w:pPr/><w:r><w:rPr><w:b w:val="1"/><w:bCs w:val="1"/></w:rPr><w:t xml:space="preserve">Cómo se evalúa:</w:t></w:r><w:r><w:rPr/><w:t xml:space="preserve"> Revisión continua de actividades prácticas, observación de participación en discusiones, y retroalimentación en ejercicios de graficación.</w:t></w:r></w:p><w:p><w:pPr/><w:r><w:rPr><w:b w:val="1"/><w:bCs w:val="1"/></w:rPr><w:t xml:space="preserve">Instrumento sugerido:</w:t></w:r><w:r><w:rPr/><w:t xml:space="preserve"> Rúbricas para actividades en clase, listas de cotejo para precisión en las gráficas, y autoevaluaciones guiadas.</w:t></w:r></w:p><w:p><w:pPr/><w:r><w:rPr><w:b w:val="1"/><w:bCs w:val="1"/></w:rPr><w:t xml:space="preserve">Evaluación sumativa</w:t></w:r></w:p><w:p><w:pPr/><w:r><w:rPr><w:b w:val="1"/><w:bCs w:val="1"/></w:rPr><w:t xml:space="preserve">Qué se evalúa:</w:t></w:r><w:r><w:rPr/><w:t xml:space="preserve"> Capacidad para representar soluciones de inecuaciones en la recta real, interpretar gráficas y verificar coherencia con soluciones algebraicas.</w:t></w:r></w:p><w:p><w:pPr/><w:r><w:rPr><w:b w:val="1"/><w:bCs w:val="1"/></w:rPr><w:t xml:space="preserve">Cómo se evalúa:</w:t></w:r><w:r><w:rPr/><w:t xml:space="preserve"> Prueba escrita con problemas que requieran resolver inecuaciones, graficar soluciones, expresar intervalos y justificar la coherencia gráfica.</w:t></w:r></w:p><w:p><w:pPr/><w:r><w:rPr><w:b w:val="1"/><w:bCs w:val="1"/></w:rPr><w:t xml:space="preserve">Instrumento sugerido:</w:t></w:r><w:r><w:rPr/><w:t xml:space="preserve"> Examen o proyecto integrador que incluya ejercicios prácticos y preguntas de argumentación escrita.</w:t></w:r></w:p><w:p/><w:p><w:pPr/><w:r><w:rPr><w:color w:val="4a5568"/><w:sz w:val="24"/><w:szCs w:val="24"/><w:b w:val="1"/><w:bCs w:val="1"/></w:rPr><w:t xml:space="preserve">Unidad 4: Notación de Intervalos y Aplicaciones Prácticas</w:t></w:r></w:p><w:p><w:pPr/><w:r><w:rPr><w:sz w:val="22"/><w:szCs w:val="22"/><w:b w:val="1"/><w:bCs w:val="1"/></w:rPr><w:t xml:space="preserve">Objetivos de Aprendizaje</w:t></w:r></w:p><w:p><w:pPr><w:numPr><w:ilvl w:val="0"/><w:numId w:val="11"/></w:numPr></w:pPr><w:r><w:rPr/><w:t xml:space="preserve">Al finalizar la unidad, el estudiante será capaz de identificar y diferenciar intervalos abiertos, cerrados y semiabiertos en representaciones numéricas y gráficas con precisión.</w:t></w:r></w:p><w:p><w:pPr><w:numPr><w:ilvl w:val="0"/><w:numId w:val="11"/></w:numPr></w:pPr><w:r><w:rPr/><w:t xml:space="preserve">Al finalizar la unidad, el estudiante será capaz de expresar conjuntos solución de inecuaciones utilizando la notación correcta de intervalos bajo diferentes condiciones planteadas en problemas contextualizados.</w:t></w:r></w:p><w:p><w:pPr><w:numPr><w:ilvl w:val="0"/><w:numId w:val="11"/></w:numPr></w:pPr><w:r><w:rPr/><w:t xml:space="preserve">Al finalizar la unidad, el estudiante será capaz de interpretar y traducir enunciados de problemas reales en notación de intervalos para describir rangos de valores posibles de manera clara y fundamentada.</w:t></w:r></w:p><w:p><w:pPr><w:numPr><w:ilvl w:val="0"/><w:numId w:val="11"/></w:numPr></w:pPr><w:r><w:rPr/><w:t xml:space="preserve">Al finalizar la unidad, el estudiante será capaz de construir y representar gráficamente intervalos en la recta numérica, aplicando correctamente símbolos de inclusión y exclusión según el tipo de intervalo.</w:t></w:r></w:p><w:p><w:pPr><w:numPr><w:ilvl w:val="0"/><w:numId w:val="11"/></w:numPr></w:pPr><w:r><w:rPr/><w:t xml:space="preserve">Al finalizar la unidad, el estudiante será capaz de resolver problemas prácticos que requieran el uso de la notación de intervalos para comunicar soluciones de inecuaciones en contextos cotidianos.</w:t></w:r></w:p><w:p><w:pPr/><w:r><w:rPr><w:sz w:val="22"/><w:szCs w:val="22"/><w:b w:val="1"/><w:bCs w:val="1"/></w:rPr><w:t xml:space="preserve">Contenidos Temáticos</w:t></w:r></w:p><w:p><w:pPr/><w:r><w:rPr><w:b w:val="1"/><w:bCs w:val="1"/></w:rPr><w:t xml:space="preserve">1. Introducción a la Notación de Intervalos</w:t></w:r></w:p><w:p><w:pPr><w:numPr><w:ilvl w:val="0"/><w:numId w:val="12"/></w:numPr></w:pPr><w:r><w:rPr/><w:t xml:space="preserve">Concepto de intervalo: definición y ejemplos básicos de conjuntos numéricos.</w:t></w:r></w:p><w:p><w:pPr><w:numPr><w:ilvl w:val="0"/><w:numId w:val="12"/></w:numPr></w:pPr><w:r><w:rPr/><w:t xml:space="preserve">Diferencia entre conjuntos y intervalos: representación y utilidad.</w:t></w:r></w:p><w:p><w:pPr><w:numPr><w:ilvl w:val="0"/><w:numId w:val="12"/></w:numPr></w:pPr><w:r><w:rPr/><w:t xml:space="preserve">Importancia de la notación de intervalos en matemáticas aplicadas y en la vida cotidiana.</w:t></w:r></w:p><w:p><w:pPr/><w:r><w:rPr><w:b w:val="1"/><w:bCs w:val="1"/></w:rPr><w:t xml:space="preserve">2. Tipos de Intervalos y su Notación</w:t></w:r></w:p><w:p><w:pPr><w:numPr><w:ilvl w:val="0"/><w:numId w:val="13"/></w:numPr></w:pPr><w:r><w:rPr/><w:t xml:space="preserve">Intervalos cerrados: definición, notación [a,b], y ejemplos con inclusión de extremos.</w:t></w:r></w:p><w:p><w:pPr><w:numPr><w:ilvl w:val="0"/><w:numId w:val="13"/></w:numPr></w:pPr><w:r><w:rPr/><w:t xml:space="preserve">Intervalos abiertos: definición, notación (a,b), y ejemplos con exclusión de extremos.</w:t></w:r></w:p><w:p><w:pPr><w:numPr><w:ilvl w:val="0"/><w:numId w:val="13"/></w:numPr></w:pPr><w:r><w:rPr/><w:t xml:space="preserve">Intervalos semiabiertos o semicerrados: definición, notación [a,b) y (a,b], y ejemplos.</w:t></w:r></w:p><w:p><w:pPr><w:numPr><w:ilvl w:val="0"/><w:numId w:val="13"/></w:numPr></w:pPr><w:r><w:rPr/><w:t xml:space="preserve">Intervalos infinitos: uso de símbolos de infinito (∞, -∞) y su significado en la notación.</w:t></w:r></w:p><w:p><w:pPr/><w:r><w:rPr><w:b w:val="1"/><w:bCs w:val="1"/></w:rPr><w:t xml:space="preserve">3. Representación Gráfica de Intervalos en la Recta Numérica</w:t></w:r></w:p><w:p><w:pPr><w:numPr><w:ilvl w:val="0"/><w:numId w:val="14"/></w:numPr></w:pPr><w:r><w:rPr/><w:t xml:space="preserve">Construcción de la recta numérica: ubicación de números y escala.</w:t></w:r></w:p><w:p><w:pPr><w:numPr><w:ilvl w:val="0"/><w:numId w:val="14"/></w:numPr></w:pPr><w:r><w:rPr/><w:t xml:space="preserve">Representación de intervalos cerrados: puntos sólidos y línea continua.</w:t></w:r></w:p><w:p><w:pPr><w:numPr><w:ilvl w:val="0"/><w:numId w:val="14"/></w:numPr></w:pPr><w:r><w:rPr/><w:t xml:space="preserve">Representación de intervalos abiertos: puntos no incluidos, uso de círculos abiertos.</w:t></w:r></w:p><w:p><w:pPr><w:numPr><w:ilvl w:val="0"/><w:numId w:val="14"/></w:numPr></w:pPr><w:r><w:rPr/><w:t xml:space="preserve">Representación de intervalos semiabiertos: combinación de puntos sólidos y abiertos según el caso.</w:t></w:r></w:p><w:p><w:pPr><w:numPr><w:ilvl w:val="0"/><w:numId w:val="14"/></w:numPr></w:pPr><w:r><w:rPr/><w:t xml:space="preserve">Representación gráfica de intervalos infinitos.</w:t></w:r></w:p><w:p><w:pPr/><w:r><w:rPr><w:b w:val="1"/><w:bCs w:val="1"/></w:rPr><w:t xml:space="preserve">4. Expresión de Conjuntos Solución de Inecuaciones mediante Intervalos</w:t></w:r></w:p><w:p><w:pPr><w:numPr><w:ilvl w:val="0"/><w:numId w:val="15"/></w:numPr></w:pPr><w:r><w:rPr/><w:t xml:space="preserve">Interpretación de soluciones de inecuaciones simples y dobles.</w:t></w:r></w:p><w:p><w:pPr><w:numPr><w:ilvl w:val="0"/><w:numId w:val="15"/></w:numPr></w:pPr><w:r><w:rPr/><w:t xml:space="preserve">Traducción de la solución en lenguaje natural a notación de intervalos.</w:t></w:r></w:p><w:p><w:pPr><w:numPr><w:ilvl w:val="0"/><w:numId w:val="15"/></w:numPr></w:pPr><w:r><w:rPr/><w:t xml:space="preserve">Ejemplos de inecuaciones y su representación en notación de intervalos.</w:t></w:r></w:p><w:p><w:pPr><w:numPr><w:ilvl w:val="0"/><w:numId w:val="15"/></w:numPr></w:pPr><w:r><w:rPr/><w:t xml:space="preserve">Uso correcto de símbolos de inclusión y exclusión en la notación basada en desigualdades estrictas o no estrictas.</w:t></w:r></w:p><w:p><w:pPr/><w:r><w:rPr><w:b w:val="1"/><w:bCs w:val="1"/></w:rPr><w:t xml:space="preserve">5. Interpretación y Traducción de Problemas Reales a Notación de Intervalos</w:t></w:r></w:p><w:p><w:pPr><w:numPr><w:ilvl w:val="0"/><w:numId w:val="16"/></w:numPr></w:pPr><w:r><w:rPr/><w:t xml:space="preserve">Análisis de enunciados con restricciones numéricas o rangos de valores.</w:t></w:r></w:p><w:p><w:pPr><w:numPr><w:ilvl w:val="0"/><w:numId w:val="16"/></w:numPr></w:pPr><w:r><w:rPr/><w:t xml:space="preserve">Identificación de condiciones que implican intervalos abiertos, cerrados o semiabiertos.</w:t></w:r></w:p><w:p><w:pPr><w:numPr><w:ilvl w:val="0"/><w:numId w:val="16"/></w:numPr></w:pPr><w:r><w:rPr/><w:t xml:space="preserve">Construcción de la notación de intervalos para describir rangos posibles en contextos cotidianos (temperaturas, edades, tiempos, distancias, etc.).</w:t></w:r></w:p><w:p><w:pPr><w:numPr><w:ilvl w:val="0"/><w:numId w:val="16"/></w:numPr></w:pPr><w:r><w:rPr/><w:t xml:space="preserve">Discusión y justificación de la elección del tipo de intervalo según la situación planteada.</w:t></w:r></w:p><w:p><w:pPr/><w:r><w:rPr><w:b w:val="1"/><w:bCs w:val="1"/></w:rPr><w:t xml:space="preserve">6. Resolución de Problemas Prácticos con Notación de Intervalos</w:t></w:r></w:p><w:p><w:pPr><w:numPr><w:ilvl w:val="0"/><w:numId w:val="17"/></w:numPr></w:pPr><w:r><w:rPr/><w:t xml:space="preserve">Planteamiento de problemas reales que requieran la aplicación de intervalos para comunicar soluciones.</w:t></w:r></w:p><w:p><w:pPr><w:numPr><w:ilvl w:val="0"/><w:numId w:val="17"/></w:numPr></w:pPr><w:r><w:rPr/><w:t xml:space="preserve">Resolución paso a paso de problemas con inecuaciones y su representación en intervalos.</w:t></w:r></w:p><w:p><w:pPr><w:numPr><w:ilvl w:val="0"/><w:numId w:val="17"/></w:numPr></w:pPr><w:r><w:rPr/><w:t xml:space="preserve">Comunicación clara y precisa de las soluciones usando la notación de intervalos.</w:t></w:r></w:p><w:p><w:pPr><w:numPr><w:ilvl w:val="0"/><w:numId w:val="17"/></w:numPr></w:pPr><w:r><w:rPr/><w:t xml:space="preserve">Verificación y validación de las soluciones mediante representación gráfica.</w:t></w:r></w:p><w:p><w:pPr/><w:r><w:rPr><w:sz w:val="22"/><w:szCs w:val="22"/><w:b w:val="1"/><w:bCs w:val="1"/></w:rPr><w:t xml:space="preserve">Actividades</w:t></w:r></w:p><w:p><w:pPr/><w:r><w:rPr><w:b w:val="1"/><w:bCs w:val="1"/></w:rPr><w:t xml:space="preserve">Actividad 1: "Clasificando Intervalos"</w:t></w:r></w:p><w:p><w:pPr/><w:r><w:rPr><w:b w:val="1"/><w:bCs w:val="1"/></w:rPr><w:t xml:space="preserve">Objetivo:</w:t></w:r><w:r><w:rPr/><w:t xml:space="preserve"> Identificar y diferenciar intervalos abiertos, cerrados y semiabiertos en representaciones numéricas y gráficas.</w:t></w:r></w:p><w:p><w:pPr/><w:r><w:rPr><w:b w:val="1"/><w:bCs w:val="1"/></w:rPr><w:t xml:space="preserve">Descripción:</w:t></w:r></w:p><w:p><w:pPr><w:numPr><w:ilvl w:val="0"/><w:numId w:val="18"/></w:numPr></w:pPr><w:r><w:rPr/><w:t xml:space="preserve">El docente presenta distintas representaciones gráficas y numéricas de intervalos.</w:t></w:r></w:p><w:p><w:pPr><w:numPr><w:ilvl w:val="0"/><w:numId w:val="18"/></w:numPr></w:pPr><w:r><w:rPr/><w:t xml:space="preserve">Los estudiantes, en parejas, clasifican cada intervalo como abierto, cerrado o semiabierto.</w:t></w:r></w:p><w:p><w:pPr><w:numPr><w:ilvl w:val="0"/><w:numId w:val="18"/></w:numPr></w:pPr><w:r><w:rPr/><w:t xml:space="preserve">Discuten entre ellos para justificar su clasificación y luego exponen sus respuestas al grupo.</w:t></w:r></w:p><w:p><w:pPr/><w:r><w:rPr><w:b w:val="1"/><w:bCs w:val="1"/></w:rPr><w:t xml:space="preserve">Organización:</w:t></w:r><w:r><w:rPr/><w:t xml:space="preserve"> Parejas</w:t></w:r></w:p><w:p><w:pPr/><w:r><w:rPr><w:b w:val="1"/><w:bCs w:val="1"/></w:rPr><w:t xml:space="preserve">Producto esperado:</w:t></w:r><w:r><w:rPr/><w:t xml:space="preserve"> Lista clasificada y justificada de intervalos con su tipo correspondiente.</w:t></w:r></w:p><w:p><w:pPr/><w:r><w:rPr><w:b w:val="1"/><w:bCs w:val="1"/></w:rPr><w:t xml:space="preserve">Duración estimada:</w:t></w:r><w:r><w:rPr/><w:t xml:space="preserve"> 30 minutos</w:t></w:r></w:p><w:p><w:pPr/><w:r><w:rPr><w:b w:val="1"/><w:bCs w:val="1"/></w:rPr><w:t xml:space="preserve">Actividad 2: "De la Inecuación al Intervalo"</w:t></w:r></w:p><w:p><w:pPr/><w:r><w:rPr><w:b w:val="1"/><w:bCs w:val="1"/></w:rPr><w:t xml:space="preserve">Objetivo:</w:t></w:r><w:r><w:rPr/><w:t xml:space="preserve"> Expresar conjuntos solución de inecuaciones usando la notación correcta de intervalos.</w:t></w:r></w:p><w:p><w:pPr/><w:r><w:rPr><w:b w:val="1"/><w:bCs w:val="1"/></w:rPr><w:t xml:space="preserve">Descripción:</w:t></w:r></w:p><w:p><w:pPr><w:numPr><w:ilvl w:val="0"/><w:numId w:val="19"/></w:numPr></w:pPr><w:r><w:rPr/><w:t xml:space="preserve">Se entregan a los estudiantes varias inecuaciones (simples y compuestas).</w:t></w:r></w:p><w:p><w:pPr><w:numPr><w:ilvl w:val="0"/><w:numId w:val="19"/></w:numPr></w:pPr><w:r><w:rPr/><w:t xml:space="preserve">Individualmente, resuelven las inecuaciones y escriben la solución en notación de intervalos.</w:t></w:r></w:p><w:p><w:pPr><w:numPr><w:ilvl w:val="0"/><w:numId w:val="19"/></w:numPr></w:pPr><w:r><w:rPr/><w:t xml:space="preserve">Luego, representan gráficamente cada solución en la recta numérica.</w:t></w:r></w:p><w:p><w:pPr><w:numPr><w:ilvl w:val="0"/><w:numId w:val="19"/></w:numPr></w:pPr><w:r><w:rPr/><w:t xml:space="preserve">Finalmente, se realiza una puesta en común y corrección grupal guiada por el docente.</w:t></w:r></w:p><w:p><w:pPr/><w:r><w:rPr><w:b w:val="1"/><w:bCs w:val="1"/></w:rPr><w:t xml:space="preserve">Organización:</w:t></w:r><w:r><w:rPr/><w:t xml:space="preserve"> Individual</w:t></w:r></w:p><w:p><w:pPr/><w:r><w:rPr><w:b w:val="1"/><w:bCs w:val="1"/></w:rPr><w:t xml:space="preserve">Producto esperado:</w:t></w:r><w:r><w:rPr/><w:t xml:space="preserve"> Resolución escrita y gráfica de inecuaciones con notación de intervalos.</w:t></w:r></w:p><w:p><w:pPr/><w:r><w:rPr><w:b w:val="1"/><w:bCs w:val="1"/></w:rPr><w:t xml:space="preserve">Duración estimada:</w:t></w:r><w:r><w:rPr/><w:t xml:space="preserve"> 45 minutos</w:t></w:r></w:p><w:p><w:pPr/><w:r><w:rPr><w:b w:val="1"/><w:bCs w:val="1"/></w:rPr><w:t xml:space="preserve">Actividad 3: "Traduciendo Problemas Reales"</w:t></w:r></w:p><w:p><w:pPr/><w:r><w:rPr><w:b w:val="1"/><w:bCs w:val="1"/></w:rPr><w:t xml:space="preserve">Objetivo:</w:t></w:r><w:r><w:rPr/><w:t xml:space="preserve"> Interpretar y traducir enunciados de problemas reales en notación de intervalos.</w:t></w:r></w:p><w:p><w:pPr/><w:r><w:rPr><w:b w:val="1"/><w:bCs w:val="1"/></w:rPr><w:t xml:space="preserve">Descripción:</w:t></w:r></w:p><w:p><w:pPr><w:numPr><w:ilvl w:val="0"/><w:numId w:val="20"/></w:numPr></w:pPr><w:r><w:rPr/><w:t xml:space="preserve">En grupos de 3-4 estudiantes, reciben diferentes problemas contextualizados (ej.: temperatura ideal para un cultivo, rango de edades para una actividad, horarios permitidos, etc.).</w:t></w:r></w:p><w:p><w:pPr><w:numPr><w:ilvl w:val="0"/><w:numId w:val="20"/></w:numPr></w:pPr><w:r><w:rPr/><w:t xml:space="preserve">Analizan el enunciado para identificar el rango o restricciones numéricas.</w:t></w:r></w:p><w:p><w:pPr><w:numPr><w:ilvl w:val="0"/><w:numId w:val="20"/></w:numPr></w:pPr><w:r><w:rPr/><w:t xml:space="preserve">Escriben la notación de intervalos que representa correctamente la solución o condición.</w:t></w:r></w:p><w:p><w:pPr><w:numPr><w:ilvl w:val="0"/><w:numId w:val="20"/></w:numPr></w:pPr><w:r><w:rPr/><w:t xml:space="preserve">Preparan una breve explicación para compartir con el resto del grupo.</w:t></w:r></w:p><w:p><w:pPr/><w:r><w:rPr><w:b w:val="1"/><w:bCs w:val="1"/></w:rPr><w:t xml:space="preserve">Organización:</w:t></w:r><w:r><w:rPr/><w:t xml:space="preserve"> Grupos de 3-4 estudiantes</w:t></w:r></w:p><w:p><w:pPr/><w:r><w:rPr><w:b w:val="1"/><w:bCs w:val="1"/></w:rPr><w:t xml:space="preserve">Producto esperado:</w:t></w:r><w:r><w:rPr/><w:t xml:space="preserve"> Traducción escrita y justificada de problemas en notación de intervalos.</w:t></w:r></w:p><w:p><w:pPr/><w:r><w:rPr><w:b w:val="1"/><w:bCs w:val="1"/></w:rPr><w:t xml:space="preserve">Duración estimada:</w:t></w:r><w:r><w:rPr/><w:t xml:space="preserve"> 50 minutos</w:t></w:r></w:p><w:p><w:pPr/><w:r><w:rPr><w:b w:val="1"/><w:bCs w:val="1"/></w:rPr><w:t xml:space="preserve">Actividad 4: "Resolviendo y Representando Problemas Prácticos"</w:t></w:r></w:p><w:p><w:pPr/><w:r><w:rPr><w:b w:val="1"/><w:bCs w:val="1"/></w:rPr><w:t xml:space="preserve">Objetivo:</w:t></w:r><w:r><w:rPr/><w:t xml:space="preserve"> Resolver problemas prácticos usando notación de intervalos y comunicar soluciones con precisión.</w:t></w:r></w:p><w:p><w:pPr/><w:r><w:rPr><w:b w:val="1"/><w:bCs w:val="1"/></w:rPr><w:t xml:space="preserve">Descripción:</w:t></w:r></w:p><w:p><w:pPr><w:numPr><w:ilvl w:val="0"/><w:numId w:val="21"/></w:numPr></w:pPr><w:r><w:rPr/><w:t xml:space="preserve">Se presentan problemas concretos que impliquen inecuaciones (por ejemplo, límites de velocidad, rangos de temperatura, tiempos de espera).</w:t></w:r></w:p><w:p><w:pPr><w:numPr><w:ilvl w:val="0"/><w:numId w:val="21"/></w:numPr></w:pPr><w:r><w:rPr/><w:t xml:space="preserve">Los estudiantes trabajan en parejas para plantear la inecuación, resolverla y expresar la solución en notación de intervalos.</w:t></w:r></w:p><w:p><w:pPr><w:numPr><w:ilvl w:val="0"/><w:numId w:val="21"/></w:numPr></w:pPr><w:r><w:rPr/><w:t xml:space="preserve">Representan gráficamente la solución y explican cómo se llegó a ella.</w:t></w:r></w:p><w:p><w:pPr><w:numPr><w:ilvl w:val="0"/><w:numId w:val="21"/></w:numPr></w:pPr><w:r><w:rPr/><w:t xml:space="preserve">Se comparte con el grupo para discutir diferentes enfoques y aclarar dudas.</w:t></w:r></w:p><w:p><w:pPr/><w:r><w:rPr><w:b w:val="1"/><w:bCs w:val="1"/></w:rPr><w:t xml:space="preserve">Organización:</w:t></w:r><w:r><w:rPr/><w:t xml:space="preserve"> Parejas</w:t></w:r></w:p><w:p><w:pPr/><w:r><w:rPr><w:b w:val="1"/><w:bCs w:val="1"/></w:rPr><w:t xml:space="preserve">Producto esperado:</w:t></w:r><w:r><w:rPr/><w:t xml:space="preserve"> Solución escrita y gráfica de problemas prácticos con justificación clara.</w:t></w:r></w:p><w:p><w:pPr/><w:r><w:rPr><w:b w:val="1"/><w:bCs w:val="1"/></w:rPr><w:t xml:space="preserve">Duración estimada:</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conjuntos numéricos y comprensión básica de desigualdades.</w:t></w:r></w:p><w:p><w:pPr/><w:r><w:rPr><w:b w:val="1"/><w:bCs w:val="1"/></w:rPr><w:t xml:space="preserve">Cómo se evalúa:</w:t></w:r><w:r><w:rPr/><w:t xml:space="preserve"> Cuestionario corto con preguntas de selección múltiple y ejercicios simples para identificar intervalos y desigualdades.</w:t></w:r></w:p><w:p><w:pPr/><w:r><w:rPr><w:b w:val="1"/><w:bCs w:val="1"/></w:rPr><w:t xml:space="preserve">Instrumento sugerido:</w:t></w:r><w:r><w:rPr/><w:t xml:space="preserve"> Prueba escrita o plataforma digital con preguntas interactivas.</w:t></w:r></w:p><w:p><w:pPr/><w:r><w:rPr><w:b w:val="1"/><w:bCs w:val="1"/></w:rPr><w:t xml:space="preserve">Evaluación Formativa</w:t></w:r></w:p><w:p><w:pPr/><w:r><w:rPr><w:b w:val="1"/><w:bCs w:val="1"/></w:rPr><w:t xml:space="preserve">Qué se evalúa:</w:t></w:r><w:r><w:rPr/><w:t xml:space="preserve"> Progreso en la identificación, notación y representación gráfica de intervalos; capacidad para traducir problemas reales a intervalos.</w:t></w:r></w:p><w:p><w:pPr/><w:r><w:rPr><w:b w:val="1"/><w:bCs w:val="1"/></w:rPr><w:t xml:space="preserve">Cómo se evalúa:</w:t></w:r><w:r><w:rPr/><w:t xml:space="preserve"> Observación durante actividades, revisión de ejercicios escritos y gráficos, participación en discusiones y exposiciones grupales.</w:t></w:r></w:p><w:p><w:pPr/><w:r><w:rPr><w:b w:val="1"/><w:bCs w:val="1"/></w:rPr><w:t xml:space="preserve">Instrumento sugerido:</w:t></w:r><w:r><w:rPr/><w:t xml:space="preserve"> Lista de cotejo para seguimiento de habilidades y retroalimentación continua del docente.</w:t></w:r></w:p><w:p><w:pPr/><w:r><w:rPr><w:b w:val="1"/><w:bCs w:val="1"/></w:rPr><w:t xml:space="preserve">Evaluación Sumativa</w:t></w:r></w:p><w:p><w:pPr/><w:r><w:rPr><w:b w:val="1"/><w:bCs w:val="1"/></w:rPr><w:t xml:space="preserve">Qué se evalúa:</w:t></w:r><w:r><w:rPr/><w:t xml:space="preserve"> Dominio integral de los objetivos de la unidad: identificación correcta de tipos de intervalos, resolución y traducción de inecuaciones a intervalos, representación gráfica y aplicación en problemas prácticos.</w:t></w:r></w:p><w:p><w:pPr/><w:r><w:rPr><w:b w:val="1"/><w:bCs w:val="1"/></w:rPr><w:t xml:space="preserve">Cómo se evalúa:</w:t></w:r><w:r><w:rPr/><w:t xml:space="preserve"> Prueba escrita con ejercicios de clasificación, resolución, traducción de problemas y representación gráfica de intervalos; incluye un problema contextualizado para solución completa.</w:t></w:r></w:p><w:p><w:pPr/><w:r><w:rPr><w:b w:val="1"/><w:bCs w:val="1"/></w:rPr><w:t xml:space="preserve">Instrumento sugerido:</w:t></w:r><w:r><w:rPr/><w:t xml:space="preserve"> Examen escrito estructurado con rúbrica para evaluar precisión, claridad y justificación de respuestas.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89E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756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DE6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F1F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CDA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08D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942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480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9CF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67F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234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98B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EAD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599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164F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339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4C9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DD5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8468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B59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2BC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2026-09-25T18:29:41-05:00</dcterms:created>
  <dcterms:modified xsi:type="dcterms:W3CDTF">2026-09-25T18:29:41-05:00</dcterms:modified>
</cp:coreProperties>
</file>

<file path=docProps/custom.xml><?xml version="1.0" encoding="utf-8"?>
<Properties xmlns="http://schemas.openxmlformats.org/officeDocument/2006/custom-properties" xmlns:vt="http://schemas.openxmlformats.org/officeDocument/2006/docPropsVTypes"/>
</file>