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Educación Superior para Abogados: Fundamentos Pedagógicos y Metodológicos</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curso está diseñado para proporcionar a estudiantes de posgrado en derecho una comprensión profunda sobre la enseñanza pedagógica aplicada en el ámbito de la educación superior, especialmente enfocado en la formación legal. El propósito es dotar a los participantes de conocimientos y habilidades para integrar herramientas y metodologías efectivas en la enseñanza del derecho, promoviendo una formación jurídica innovadora y crítica.</w:t>
      </w:r>
    </w:p>
    <w:p>
      <w:pPr/>
      <w:r>
        <w:rPr/>
        <w:t xml:space="preserve">Dirigido a abogados, docentes y profesionales del derecho interesados en el desarrollo pedagógico y la docencia universitaria, el curso aborda conceptos fundamentales de las ciencias de la educación con un enfoque práctico adaptado a la realidad del área legal. Se empleará una metodología activa que combina análisis teórico, estudio de casos y actividades prácticas para facilitar la aplicación inmediata de los conocimientos adquiridos.</w:t>
      </w:r>
    </w:p>
    <w:p>
      <w:pPr/>
      <w:r>
        <w:rPr/>
        <w:t xml:space="preserve">Al finalizar, los estudiantes serán capaces de establecer la importancia de la pedagogía en la educación legal, seleccionar y aplicar herramientas didácticas adecuadas y diseñar estrategias metodológicas que optimicen el proceso de enseñanza-aprendizaje en la educación superior jurídica.</w:t>
      </w:r>
    </w:p>
    <w:p/>
    <w:p>
      <w:pPr/>
      <w:r>
        <w:rPr>
          <w:color w:val="2b6cb0"/>
          <w:sz w:val="28"/>
          <w:szCs w:val="28"/>
          <w:b w:val="1"/>
          <w:bCs w:val="1"/>
        </w:rPr>
        <w:t xml:space="preserve">Objetivos Generales</w:t>
      </w:r>
    </w:p>
    <w:p>
      <w:pPr>
        <w:numPr>
          <w:ilvl w:val="0"/>
          <w:numId w:val="1"/>
        </w:numPr>
      </w:pPr>
      <w:r>
        <w:rPr/>
        <w:t xml:space="preserve">Comprender la relevancia de la enseñanza pedagógica en la formación de abogados en educación superior.</w:t>
      </w:r>
    </w:p>
    <w:p>
      <w:pPr>
        <w:numPr>
          <w:ilvl w:val="0"/>
          <w:numId w:val="1"/>
        </w:numPr>
      </w:pPr>
      <w:r>
        <w:rPr/>
        <w:t xml:space="preserve">Identificar y aplicar diversas herramientas de enseñanza adecuadas para la educación jurídica.</w:t>
      </w:r>
    </w:p>
    <w:p>
      <w:pPr>
        <w:numPr>
          <w:ilvl w:val="0"/>
          <w:numId w:val="1"/>
        </w:numPr>
      </w:pPr>
      <w:r>
        <w:rPr/>
        <w:t xml:space="preserve">Analizar y seleccionar metodologías pedagógicas efectivas para la enseñanza del derecho.</w:t>
      </w:r>
    </w:p>
    <w:p>
      <w:pPr>
        <w:numPr>
          <w:ilvl w:val="0"/>
          <w:numId w:val="1"/>
        </w:numPr>
      </w:pPr>
      <w:r>
        <w:rPr/>
        <w:t xml:space="preserve">Desarrollar propuestas educativas fundamentadas que integren teorías pedagógicas en el ámbito legal.</w:t>
      </w:r>
    </w:p>
    <w:p/>
    <w:p>
      <w:pPr/>
      <w:r>
        <w:rPr>
          <w:color w:val="2b6cb0"/>
          <w:sz w:val="28"/>
          <w:szCs w:val="28"/>
          <w:b w:val="1"/>
          <w:bCs w:val="1"/>
        </w:rPr>
        <w:t xml:space="preserve">Competencias</w:t>
      </w:r>
    </w:p>
    <w:p>
      <w:pPr>
        <w:numPr>
          <w:ilvl w:val="0"/>
          <w:numId w:val="2"/>
        </w:numPr>
      </w:pPr>
      <w:r>
        <w:rPr/>
        <w:t xml:space="preserve">Analizar críticamente la importancia de la pedagogía en la formación jurídica.</w:t>
      </w:r>
    </w:p>
    <w:p>
      <w:pPr>
        <w:numPr>
          <w:ilvl w:val="0"/>
          <w:numId w:val="2"/>
        </w:numPr>
      </w:pPr>
      <w:r>
        <w:rPr/>
        <w:t xml:space="preserve">Aplicar herramientas didácticas innovadoras en contextos de educación superior para abogados.</w:t>
      </w:r>
    </w:p>
    <w:p>
      <w:pPr>
        <w:numPr>
          <w:ilvl w:val="0"/>
          <w:numId w:val="2"/>
        </w:numPr>
      </w:pPr>
      <w:r>
        <w:rPr/>
        <w:t xml:space="preserve">Diseñar estrategias metodológicas adaptadas a la enseñanza del derecho en el nivel posgrado.</w:t>
      </w:r>
    </w:p>
    <w:p>
      <w:pPr>
        <w:numPr>
          <w:ilvl w:val="0"/>
          <w:numId w:val="2"/>
        </w:numPr>
      </w:pPr>
      <w:r>
        <w:rPr/>
        <w:t xml:space="preserve">Evaluar metodologías de enseñanza y su impacto en el aprendizaje de estudiantes de derecho.</w:t>
      </w:r>
    </w:p>
    <w:p>
      <w:pPr>
        <w:numPr>
          <w:ilvl w:val="0"/>
          <w:numId w:val="2"/>
        </w:numPr>
      </w:pPr>
      <w:r>
        <w:rPr/>
        <w:t xml:space="preserve">Integrar principios pedagógicos para mejorar la calidad educativa en el ámbito legal.</w:t>
      </w:r>
    </w:p>
    <w:p/>
    <w:p>
      <w:pPr/>
      <w:r>
        <w:rPr>
          <w:color w:val="2b6cb0"/>
          <w:sz w:val="28"/>
          <w:szCs w:val="28"/>
          <w:b w:val="1"/>
          <w:bCs w:val="1"/>
        </w:rPr>
        <w:t xml:space="preserve">Requerimientos</w:t>
      </w:r>
    </w:p>
    <w:p>
      <w:pPr>
        <w:numPr>
          <w:ilvl w:val="0"/>
          <w:numId w:val="3"/>
        </w:numPr>
      </w:pPr>
      <w:r>
        <w:rPr/>
        <w:t xml:space="preserve">Conocimientos básicos en derecho y experiencia previa en el área legal.</w:t>
      </w:r>
    </w:p>
    <w:p>
      <w:pPr>
        <w:numPr>
          <w:ilvl w:val="0"/>
          <w:numId w:val="3"/>
        </w:numPr>
      </w:pPr>
      <w:r>
        <w:rPr/>
        <w:t xml:space="preserve">Familiaridad con conceptos generales de educación y enseñanza.</w:t>
      </w:r>
    </w:p>
    <w:p>
      <w:pPr>
        <w:numPr>
          <w:ilvl w:val="0"/>
          <w:numId w:val="3"/>
        </w:numPr>
      </w:pPr>
      <w:r>
        <w:rPr/>
        <w:t xml:space="preserve">Acceso a recursos digitales para la consulta de materiales y bibliografía especializada.</w:t>
      </w:r>
    </w:p>
    <w:p>
      <w:pPr>
        <w:numPr>
          <w:ilvl w:val="0"/>
          <w:numId w:val="3"/>
        </w:numPr>
      </w:pPr>
      <w:r>
        <w:rPr/>
        <w:t xml:space="preserve">Disposición para participar en actividades colaborativas y análisis crítico.</w:t>
      </w:r>
    </w:p>
    <w:p/>
    <w:p>
      <w:pPr/>
      <w:r>
        <w:rPr>
          <w:color w:val="2b6cb0"/>
          <w:sz w:val="28"/>
          <w:szCs w:val="28"/>
          <w:b w:val="1"/>
          <w:bCs w:val="1"/>
        </w:rPr>
        <w:t xml:space="preserve">Unidades del Curso</w:t>
      </w:r>
    </w:p>
    <w:p/>
    <w:p>
      <w:pPr/>
      <w:r>
        <w:rPr>
          <w:color w:val="4a5568"/>
          <w:sz w:val="24"/>
          <w:szCs w:val="24"/>
          <w:b w:val="1"/>
          <w:bCs w:val="1"/>
        </w:rPr>
        <w:t xml:space="preserve">Unidad 1: Fundamentos de la pedagogía en la educación superior para abogados</w:t>
      </w:r>
    </w:p>
    <w:p>
      <w:pPr/>
      <w:r>
        <w:rPr>
          <w:sz w:val="22"/>
          <w:szCs w:val="22"/>
          <w:b w:val="1"/>
          <w:bCs w:val="1"/>
        </w:rPr>
        <w:t xml:space="preserve">Objetivos de Aprendizaje</w:t>
      </w:r>
    </w:p>
    <w:p>
      <w:pPr>
        <w:numPr>
          <w:ilvl w:val="0"/>
          <w:numId w:val="4"/>
        </w:numPr>
      </w:pPr>
      <w:r>
        <w:rPr/>
        <w:t xml:space="preserve">Al finalizar la unidad, el estudiante será capaz de analizar los principios básicos de la pedagogía aplicados a la educación superior en el ámbito jurídico, identificando su relevancia en la formación de abogados.</w:t>
      </w:r>
    </w:p>
    <w:p>
      <w:pPr>
        <w:numPr>
          <w:ilvl w:val="0"/>
          <w:numId w:val="4"/>
        </w:numPr>
      </w:pPr>
      <w:r>
        <w:rPr/>
        <w:t xml:space="preserve">Al finalizar la unidad, el estudiante será capaz de explicar el marco conceptual de la pedagogía en contextos jurídicos, estableciendo relaciones entre teorías pedagógicas y prácticas educativas en derecho.</w:t>
      </w:r>
    </w:p>
    <w:p>
      <w:pPr>
        <w:numPr>
          <w:ilvl w:val="0"/>
          <w:numId w:val="4"/>
        </w:numPr>
      </w:pPr>
      <w:r>
        <w:rPr/>
        <w:t xml:space="preserve">Al finalizar la unidad, el estudiante será capaz de evaluar la importancia de los fundamentos pedagógicos en el diseño de estrategias didácticas para la educación jurídica, justificando su aplicación en la formación profesional.</w:t>
      </w:r>
    </w:p>
    <w:p>
      <w:pPr>
        <w:numPr>
          <w:ilvl w:val="0"/>
          <w:numId w:val="4"/>
        </w:numPr>
      </w:pPr>
      <w:r>
        <w:rPr/>
        <w:t xml:space="preserve">Al finalizar la unidad, el estudiante será capaz de sintetizar conceptos pedagógicos clave y su impacto en el desarrollo de habilidades jurídicas, aplicando estos conocimientos en el análisis de casos educativos específicos.</w:t>
      </w:r>
    </w:p>
    <w:p/>
    <w:p>
      <w:pPr/>
      <w:r>
        <w:rPr>
          <w:color w:val="4a5568"/>
          <w:sz w:val="24"/>
          <w:szCs w:val="24"/>
          <w:b w:val="1"/>
          <w:bCs w:val="1"/>
        </w:rPr>
        <w:t xml:space="preserve">Unidad 2: Herramientas didácticas para la enseñanza en el ámbito legal</w:t>
      </w:r>
    </w:p>
    <w:p/>
    <w:p>
      <w:pPr/>
      <w:r>
        <w:rPr>
          <w:color w:val="4a5568"/>
          <w:sz w:val="24"/>
          <w:szCs w:val="24"/>
          <w:b w:val="1"/>
          <w:bCs w:val="1"/>
        </w:rPr>
        <w:t xml:space="preserve">Unidad 3: Metodologías de enseñanza en educación superior jurídica</w:t>
      </w:r>
    </w:p>
    <w:p/>
    <w:p>
      <w:pPr/>
      <w:r>
        <w:rPr>
          <w:color w:val="4a5568"/>
          <w:sz w:val="24"/>
          <w:szCs w:val="24"/>
          <w:b w:val="1"/>
          <w:bCs w:val="1"/>
        </w:rPr>
        <w:t xml:space="preserve">Unidad 4: Diseño y evaluación de propuestas pedagógicas para la educación superior en derecho</w:t>
      </w:r>
    </w:p>
    <w:p>
      <w:pPr/>
      <w:r>
        <w:rPr>
          <w:sz w:val="22"/>
          <w:szCs w:val="22"/>
          <w:b w:val="1"/>
          <w:bCs w:val="1"/>
        </w:rPr>
        <w:t xml:space="preserve">Objetivos de Aprendizaje</w:t>
      </w:r>
    </w:p>
    <w:p>
      <w:pPr>
        <w:numPr>
          <w:ilvl w:val="0"/>
          <w:numId w:val="5"/>
        </w:numPr>
      </w:pPr>
      <w:r>
        <w:rPr/>
        <w:t xml:space="preserve">Al finalizar la unidad, el estudiante será capaz de diseñar propuestas pedagógicas innovadoras para la educación superior en derecho, integrando teorías y enfoques pedagógicos pertinentes.</w:t>
      </w:r>
    </w:p>
    <w:p>
      <w:pPr>
        <w:numPr>
          <w:ilvl w:val="0"/>
          <w:numId w:val="5"/>
        </w:numPr>
      </w:pPr>
      <w:r>
        <w:rPr/>
        <w:t xml:space="preserve">Al finalizar la unidad, el estudiante será capaz de evaluar críticamente propuestas pedagógicas existentes en el ámbito jurídico utilizando criterios de calidad educativa y pertinencia profesional.</w:t>
      </w:r>
    </w:p>
    <w:p>
      <w:pPr>
        <w:numPr>
          <w:ilvl w:val="0"/>
          <w:numId w:val="5"/>
        </w:numPr>
      </w:pPr>
      <w:r>
        <w:rPr/>
        <w:t xml:space="preserve">Al finalizar la unidad, el estudiante será capaz de aplicar herramientas y técnicas de evaluación formativa y sumativa para medir la efectividad de propuestas pedagógicas en la formación de abogados.</w:t>
      </w:r>
    </w:p>
    <w:p>
      <w:pPr>
        <w:numPr>
          <w:ilvl w:val="0"/>
          <w:numId w:val="5"/>
        </w:numPr>
      </w:pPr>
      <w:r>
        <w:rPr/>
        <w:t xml:space="preserve">Al finalizar la unidad, el estudiante será capaz de justificar la selección de metodologías pedagógicas específicas en función de los objetivos de aprendizaje y necesidades del contexto jurídico educativo.</w:t>
      </w:r>
    </w:p>
    <w:p>
      <w:pPr>
        <w:numPr>
          <w:ilvl w:val="0"/>
          <w:numId w:val="5"/>
        </w:numPr>
      </w:pPr>
      <w:r>
        <w:rPr/>
        <w:t xml:space="preserve">Al finalizar la unidad, el estudiante será capaz de elaborar un plan de mejora continua para propuestas pedagógicas, basado en resultados de evaluación y tendencias educativas actuales en derecho.</w:t>
      </w:r>
    </w:p>
    <w:p>
      <w:pPr/>
      <w:r>
        <w:rPr>
          <w:sz w:val="22"/>
          <w:szCs w:val="22"/>
          <w:b w:val="1"/>
          <w:bCs w:val="1"/>
        </w:rPr>
        <w:t xml:space="preserve">Contenidos Temáticos</w:t>
      </w:r>
    </w:p>
    <w:p>
      <w:pPr/>
      <w:r>
        <w:rPr>
          <w:b w:val="1"/>
          <w:bCs w:val="1"/>
        </w:rPr>
        <w:t xml:space="preserve">1. Fundamentos del diseño pedagógico en la educación superior para derecho</w:t>
      </w:r>
    </w:p>
    <w:p>
      <w:pPr>
        <w:numPr>
          <w:ilvl w:val="0"/>
          <w:numId w:val="6"/>
        </w:numPr>
      </w:pPr>
      <w:r>
        <w:rPr/>
        <w:t xml:space="preserve">Conceptualización del diseño pedagógico: definición, componentes y relevancia en la formación jurídica.</w:t>
      </w:r>
    </w:p>
    <w:p>
      <w:pPr>
        <w:numPr>
          <w:ilvl w:val="0"/>
          <w:numId w:val="6"/>
        </w:numPr>
      </w:pPr>
      <w:r>
        <w:rPr/>
        <w:t xml:space="preserve">Principales teorías y enfoques pedagógicos aplicables al derecho: constructivismo, aprendizaje significativo, aprendizaje colaborativo y aprendizaje basado en problemas.</w:t>
      </w:r>
    </w:p>
    <w:p>
      <w:pPr>
        <w:numPr>
          <w:ilvl w:val="0"/>
          <w:numId w:val="6"/>
        </w:numPr>
      </w:pPr>
      <w:r>
        <w:rPr/>
        <w:t xml:space="preserve">Innovación pedagógica en la educación jurídica: tendencias actuales y su impacto en la formación profesional.</w:t>
      </w:r>
    </w:p>
    <w:p>
      <w:pPr/>
      <w:r>
        <w:rPr>
          <w:b w:val="1"/>
          <w:bCs w:val="1"/>
        </w:rPr>
        <w:t xml:space="preserve">2. Diseño de propuestas pedagógicas innovadoras para la educación superior en derecho</w:t>
      </w:r>
    </w:p>
    <w:p>
      <w:pPr>
        <w:numPr>
          <w:ilvl w:val="0"/>
          <w:numId w:val="7"/>
        </w:numPr>
      </w:pPr>
      <w:r>
        <w:rPr/>
        <w:t xml:space="preserve">Identificación de necesidades educativas y contextuales en la formación de abogados.</w:t>
      </w:r>
    </w:p>
    <w:p>
      <w:pPr>
        <w:numPr>
          <w:ilvl w:val="0"/>
          <w:numId w:val="7"/>
        </w:numPr>
      </w:pPr>
      <w:r>
        <w:rPr/>
        <w:t xml:space="preserve">Integración de teorías pedagógicas en el diseño curricular y didáctico.</w:t>
      </w:r>
    </w:p>
    <w:p>
      <w:pPr>
        <w:numPr>
          <w:ilvl w:val="0"/>
          <w:numId w:val="7"/>
        </w:numPr>
      </w:pPr>
      <w:r>
        <w:rPr/>
        <w:t xml:space="preserve">Definición de objetivos de aprendizaje claros, medibles y alineados con competencias profesionales.</w:t>
      </w:r>
    </w:p>
    <w:p>
      <w:pPr>
        <w:numPr>
          <w:ilvl w:val="0"/>
          <w:numId w:val="7"/>
        </w:numPr>
      </w:pPr>
      <w:r>
        <w:rPr/>
        <w:t xml:space="preserve">Selección y justificación de metodologías pedagógicas adecuadas al contexto jurídico.</w:t>
      </w:r>
    </w:p>
    <w:p>
      <w:pPr>
        <w:numPr>
          <w:ilvl w:val="0"/>
          <w:numId w:val="7"/>
        </w:numPr>
      </w:pPr>
      <w:r>
        <w:rPr/>
        <w:t xml:space="preserve">Diseño de actividades de aprendizaje centradas en el estudiante y orientadas a la aplicación práctica.</w:t>
      </w:r>
    </w:p>
    <w:p>
      <w:pPr/>
      <w:r>
        <w:rPr>
          <w:b w:val="1"/>
          <w:bCs w:val="1"/>
        </w:rPr>
        <w:t xml:space="preserve">3. Evaluación crítica de propuestas pedagógicas existentes en el ámbito jurídico</w:t>
      </w:r>
    </w:p>
    <w:p>
      <w:pPr>
        <w:numPr>
          <w:ilvl w:val="0"/>
          <w:numId w:val="8"/>
        </w:numPr>
      </w:pPr>
      <w:r>
        <w:rPr/>
        <w:t xml:space="preserve">Criterios de calidad educativa en programas de derecho: pertinencia, coherencia, innovación y resultados.</w:t>
      </w:r>
    </w:p>
    <w:p>
      <w:pPr>
        <w:numPr>
          <w:ilvl w:val="0"/>
          <w:numId w:val="8"/>
        </w:numPr>
      </w:pPr>
      <w:r>
        <w:rPr/>
        <w:t xml:space="preserve">Análisis de propuestas pedagógicas vigentes: metodología para la revisión crítica.</w:t>
      </w:r>
    </w:p>
    <w:p>
      <w:pPr>
        <w:numPr>
          <w:ilvl w:val="0"/>
          <w:numId w:val="8"/>
        </w:numPr>
      </w:pPr>
      <w:r>
        <w:rPr/>
        <w:t xml:space="preserve">Identificación de fortalezas y áreas de mejora en propuestas pedagógicas jurídicas.</w:t>
      </w:r>
    </w:p>
    <w:p>
      <w:pPr/>
      <w:r>
        <w:rPr>
          <w:b w:val="1"/>
          <w:bCs w:val="1"/>
        </w:rPr>
        <w:t xml:space="preserve">4. Herramientas y técnicas de evaluación formativa y sumativa en la formación de abogados</w:t>
      </w:r>
    </w:p>
    <w:p>
      <w:pPr>
        <w:numPr>
          <w:ilvl w:val="0"/>
          <w:numId w:val="9"/>
        </w:numPr>
      </w:pPr>
      <w:r>
        <w:rPr/>
        <w:t xml:space="preserve">Conceptos y diferencias entre evaluación formativa y sumativa.</w:t>
      </w:r>
    </w:p>
    <w:p>
      <w:pPr>
        <w:numPr>
          <w:ilvl w:val="0"/>
          <w:numId w:val="9"/>
        </w:numPr>
      </w:pPr>
      <w:r>
        <w:rPr/>
        <w:t xml:space="preserve">Instrumentos y técnicas para la evaluación formativa: rúbricas, autoevaluación, coevaluación y retroalimentación continua.</w:t>
      </w:r>
    </w:p>
    <w:p>
      <w:pPr>
        <w:numPr>
          <w:ilvl w:val="0"/>
          <w:numId w:val="9"/>
        </w:numPr>
      </w:pPr>
      <w:r>
        <w:rPr/>
        <w:t xml:space="preserve">Instrumentos y técnicas para la evaluación sumativa: exámenes, proyectos, portafolios y evaluaciones integrales de competencias.</w:t>
      </w:r>
    </w:p>
    <w:p>
      <w:pPr>
        <w:numPr>
          <w:ilvl w:val="0"/>
          <w:numId w:val="9"/>
        </w:numPr>
      </w:pPr>
      <w:r>
        <w:rPr/>
        <w:t xml:space="preserve">Diseño de instrumentos de evaluación alineados con los objetivos y actividades pedagógicas.</w:t>
      </w:r>
    </w:p>
    <w:p>
      <w:pPr/>
      <w:r>
        <w:rPr>
          <w:b w:val="1"/>
          <w:bCs w:val="1"/>
        </w:rPr>
        <w:t xml:space="preserve">5. Justificación y selección de metodologías pedagógicas específicas en educación jurídica</w:t>
      </w:r>
    </w:p>
    <w:p>
      <w:pPr>
        <w:numPr>
          <w:ilvl w:val="0"/>
          <w:numId w:val="10"/>
        </w:numPr>
      </w:pPr>
      <w:r>
        <w:rPr/>
        <w:t xml:space="preserve">Análisis del contexto educativo y profesional para la selección metodológica.</w:t>
      </w:r>
    </w:p>
    <w:p>
      <w:pPr>
        <w:numPr>
          <w:ilvl w:val="0"/>
          <w:numId w:val="10"/>
        </w:numPr>
      </w:pPr>
      <w:r>
        <w:rPr/>
        <w:t xml:space="preserve">Comparación de metodologías tradicionales y activas en la enseñanza del derecho.</w:t>
      </w:r>
    </w:p>
    <w:p>
      <w:pPr>
        <w:numPr>
          <w:ilvl w:val="0"/>
          <w:numId w:val="10"/>
        </w:numPr>
      </w:pPr>
      <w:r>
        <w:rPr/>
        <w:t xml:space="preserve">Argumentación basada en evidencia para la elección de estrategias pedagógicas.</w:t>
      </w:r>
    </w:p>
    <w:p>
      <w:pPr/>
      <w:r>
        <w:rPr>
          <w:b w:val="1"/>
          <w:bCs w:val="1"/>
        </w:rPr>
        <w:t xml:space="preserve">6. Elaboración de un plan de mejora continua para propuestas pedagógicas en derecho</w:t>
      </w:r>
    </w:p>
    <w:p>
      <w:pPr>
        <w:numPr>
          <w:ilvl w:val="0"/>
          <w:numId w:val="11"/>
        </w:numPr>
      </w:pPr>
      <w:r>
        <w:rPr/>
        <w:t xml:space="preserve">Interpretación de resultados de evaluación para la toma de decisiones.</w:t>
      </w:r>
    </w:p>
    <w:p>
      <w:pPr>
        <w:numPr>
          <w:ilvl w:val="0"/>
          <w:numId w:val="11"/>
        </w:numPr>
      </w:pPr>
      <w:r>
        <w:rPr/>
        <w:t xml:space="preserve">Diseño de planes de mejora basados en evidencias y tendencias educativas.</w:t>
      </w:r>
    </w:p>
    <w:p>
      <w:pPr>
        <w:numPr>
          <w:ilvl w:val="0"/>
          <w:numId w:val="11"/>
        </w:numPr>
      </w:pPr>
      <w:r>
        <w:rPr/>
        <w:t xml:space="preserve">Incorporación de innovaciones y actualización pedagógica continua.</w:t>
      </w:r>
    </w:p>
    <w:p>
      <w:pPr>
        <w:numPr>
          <w:ilvl w:val="0"/>
          <w:numId w:val="11"/>
        </w:numPr>
      </w:pPr>
      <w:r>
        <w:rPr/>
        <w:t xml:space="preserve">Seguimiento y retroalimentación para asegurar la calidad y pertinencia del programa.</w:t>
      </w:r>
    </w:p>
    <w:p>
      <w:pPr/>
      <w:r>
        <w:rPr>
          <w:sz w:val="22"/>
          <w:szCs w:val="22"/>
          <w:b w:val="1"/>
          <w:bCs w:val="1"/>
        </w:rPr>
        <w:t xml:space="preserve">Actividades</w:t>
      </w:r>
    </w:p>
    <w:p>
      <w:pPr/>
      <w:r>
        <w:rPr>
          <w:b w:val="1"/>
          <w:bCs w:val="1"/>
        </w:rPr>
        <w:t xml:space="preserve">Actividad 1: Análisis crítico de una propuesta pedagógica en derecho</w:t>
      </w:r>
    </w:p>
    <w:p>
      <w:pPr/>
      <w:r>
        <w:rPr>
          <w:b w:val="1"/>
          <w:bCs w:val="1"/>
        </w:rPr>
        <w:t xml:space="preserve">Objetivo:</w:t>
      </w:r>
      <w:r>
        <w:rPr/>
        <w:t xml:space="preserve"> Evaluar críticamente propuestas pedagógicas existentes en el ámbito jurídico utilizando criterios de calidad educativa y pertinencia profesional.</w:t>
      </w:r>
    </w:p>
    <w:p>
      <w:pPr/>
      <w:r>
        <w:rPr>
          <w:b w:val="1"/>
          <w:bCs w:val="1"/>
        </w:rPr>
        <w:t xml:space="preserve">Descripción:</w:t>
      </w:r>
    </w:p>
    <w:p>
      <w:pPr>
        <w:numPr>
          <w:ilvl w:val="0"/>
          <w:numId w:val="12"/>
        </w:numPr>
      </w:pPr>
      <w:r>
        <w:rPr/>
        <w:t xml:space="preserve">Se asigna a cada estudiante o grupo una propuesta pedagógica real o simulada aplicada en educación superior en derecho.</w:t>
      </w:r>
    </w:p>
    <w:p>
      <w:pPr>
        <w:numPr>
          <w:ilvl w:val="0"/>
          <w:numId w:val="12"/>
        </w:numPr>
      </w:pPr>
      <w:r>
        <w:rPr/>
        <w:t xml:space="preserve">Los estudiantes revisan el documento o descripción de la propuesta, identificando objetivos, metodologías, actividades y evaluación.</w:t>
      </w:r>
    </w:p>
    <w:p>
      <w:pPr>
        <w:numPr>
          <w:ilvl w:val="0"/>
          <w:numId w:val="12"/>
        </w:numPr>
      </w:pPr>
      <w:r>
        <w:rPr/>
        <w:t xml:space="preserve">Aplican una matriz de evaluación con criterios de calidad educativa y pertinencia profesional para realizar un análisis crítico.</w:t>
      </w:r>
    </w:p>
    <w:p>
      <w:pPr>
        <w:numPr>
          <w:ilvl w:val="0"/>
          <w:numId w:val="12"/>
        </w:numPr>
      </w:pPr>
      <w:r>
        <w:rPr/>
        <w:t xml:space="preserve">Preparan un informe donde destacan fortalezas, debilidades y recomendaciones de mejora.</w:t>
      </w:r>
    </w:p>
    <w:p>
      <w:pPr/>
      <w:r>
        <w:rPr>
          <w:b w:val="1"/>
          <w:bCs w:val="1"/>
        </w:rPr>
        <w:t xml:space="preserve">Organización:</w:t>
      </w:r>
      <w:r>
        <w:rPr/>
        <w:t xml:space="preserve"> Individual o grupos de 3-4 estudiantes.</w:t>
      </w:r>
    </w:p>
    <w:p>
      <w:pPr/>
      <w:r>
        <w:rPr>
          <w:b w:val="1"/>
          <w:bCs w:val="1"/>
        </w:rPr>
        <w:t xml:space="preserve">Producto esperado:</w:t>
      </w:r>
      <w:r>
        <w:rPr/>
        <w:t xml:space="preserve"> Informe de análisis crítico con recomendaciones fundamentadas.</w:t>
      </w:r>
    </w:p>
    <w:p>
      <w:pPr/>
      <w:r>
        <w:rPr>
          <w:b w:val="1"/>
          <w:bCs w:val="1"/>
        </w:rPr>
        <w:t xml:space="preserve">Duración estimada:</w:t>
      </w:r>
      <w:r>
        <w:rPr/>
        <w:t xml:space="preserve"> 3 horas.</w:t>
      </w:r>
    </w:p>
    <w:p>
      <w:pPr/>
      <w:r>
        <w:rPr>
          <w:b w:val="1"/>
          <w:bCs w:val="1"/>
        </w:rPr>
        <w:t xml:space="preserve">Actividad 2: Diseño de una propuesta pedagógica innovadora para un curso de derecho</w:t>
      </w:r>
    </w:p>
    <w:p>
      <w:pPr/>
      <w:r>
        <w:rPr>
          <w:b w:val="1"/>
          <w:bCs w:val="1"/>
        </w:rPr>
        <w:t xml:space="preserve">Objetivo:</w:t>
      </w:r>
      <w:r>
        <w:rPr/>
        <w:t xml:space="preserve"> Diseñar propuestas pedagógicas innovadoras para la educación superior en derecho, integrando teorías y enfoques pedagógicos pertinentes.</w:t>
      </w:r>
    </w:p>
    <w:p>
      <w:pPr/>
      <w:r>
        <w:rPr>
          <w:b w:val="1"/>
          <w:bCs w:val="1"/>
        </w:rPr>
        <w:t xml:space="preserve">Descripción:</w:t>
      </w:r>
    </w:p>
    <w:p>
      <w:pPr>
        <w:numPr>
          <w:ilvl w:val="0"/>
          <w:numId w:val="13"/>
        </w:numPr>
      </w:pPr>
      <w:r>
        <w:rPr/>
        <w:t xml:space="preserve">Los estudiantes definen el perfil del estudiante y contexto educativo.</w:t>
      </w:r>
    </w:p>
    <w:p>
      <w:pPr>
        <w:numPr>
          <w:ilvl w:val="0"/>
          <w:numId w:val="13"/>
        </w:numPr>
      </w:pPr>
      <w:r>
        <w:rPr/>
        <w:t xml:space="preserve">Formulan objetivos de aprendizaje claros y alineados con competencias profesionales.</w:t>
      </w:r>
    </w:p>
    <w:p>
      <w:pPr>
        <w:numPr>
          <w:ilvl w:val="0"/>
          <w:numId w:val="13"/>
        </w:numPr>
      </w:pPr>
      <w:r>
        <w:rPr/>
        <w:t xml:space="preserve">Seleccionan y justifican teorías y metodologías pedagógicas adecuadas.</w:t>
      </w:r>
    </w:p>
    <w:p>
      <w:pPr>
        <w:numPr>
          <w:ilvl w:val="0"/>
          <w:numId w:val="13"/>
        </w:numPr>
      </w:pPr>
      <w:r>
        <w:rPr/>
        <w:t xml:space="preserve">Diseñan actividades de aprendizaje y estrategias de evaluación formativa y sumativa.</w:t>
      </w:r>
    </w:p>
    <w:p>
      <w:pPr>
        <w:numPr>
          <w:ilvl w:val="0"/>
          <w:numId w:val="13"/>
        </w:numPr>
      </w:pPr>
      <w:r>
        <w:rPr/>
        <w:t xml:space="preserve">Elaboran un documento formal que incluya todos los elementos del diseño pedagógico.</w:t>
      </w:r>
    </w:p>
    <w:p>
      <w:pPr/>
      <w:r>
        <w:rPr>
          <w:b w:val="1"/>
          <w:bCs w:val="1"/>
        </w:rPr>
        <w:t xml:space="preserve">Organización:</w:t>
      </w:r>
      <w:r>
        <w:rPr/>
        <w:t xml:space="preserve"> Grupos de 3-5 estudiantes.</w:t>
      </w:r>
    </w:p>
    <w:p>
      <w:pPr/>
      <w:r>
        <w:rPr>
          <w:b w:val="1"/>
          <w:bCs w:val="1"/>
        </w:rPr>
        <w:t xml:space="preserve">Producto esperado:</w:t>
      </w:r>
      <w:r>
        <w:rPr/>
        <w:t xml:space="preserve"> Propuesta pedagógica completa para un curso de educación superior en derecho.</w:t>
      </w:r>
    </w:p>
    <w:p>
      <w:pPr/>
      <w:r>
        <w:rPr>
          <w:b w:val="1"/>
          <w:bCs w:val="1"/>
        </w:rPr>
        <w:t xml:space="preserve">Duración estimada:</w:t>
      </w:r>
      <w:r>
        <w:rPr/>
        <w:t xml:space="preserve"> 6 horas (puede distribuirse en varias sesiones).</w:t>
      </w:r>
    </w:p>
    <w:p>
      <w:pPr/>
      <w:r>
        <w:rPr>
          <w:b w:val="1"/>
          <w:bCs w:val="1"/>
        </w:rPr>
        <w:t xml:space="preserve">Actividad 3: Taller de elaboración de instrumentos de evaluación formativa y sumativa</w:t>
      </w:r>
    </w:p>
    <w:p>
      <w:pPr/>
      <w:r>
        <w:rPr>
          <w:b w:val="1"/>
          <w:bCs w:val="1"/>
        </w:rPr>
        <w:t xml:space="preserve">Objetivo:</w:t>
      </w:r>
      <w:r>
        <w:rPr/>
        <w:t xml:space="preserve"> Aplicar herramientas y técnicas de evaluación formativa y sumativa para medir la efectividad de propuestas pedagógicas en la formación de abogados.</w:t>
      </w:r>
    </w:p>
    <w:p>
      <w:pPr/>
      <w:r>
        <w:rPr>
          <w:b w:val="1"/>
          <w:bCs w:val="1"/>
        </w:rPr>
        <w:t xml:space="preserve">Descripción:</w:t>
      </w:r>
    </w:p>
    <w:p>
      <w:pPr>
        <w:numPr>
          <w:ilvl w:val="0"/>
          <w:numId w:val="14"/>
        </w:numPr>
      </w:pPr>
      <w:r>
        <w:rPr/>
        <w:t xml:space="preserve">Breve exposición sobre tipos y características de evaluación formativa y sumativa.</w:t>
      </w:r>
    </w:p>
    <w:p>
      <w:pPr>
        <w:numPr>
          <w:ilvl w:val="0"/>
          <w:numId w:val="14"/>
        </w:numPr>
      </w:pPr>
      <w:r>
        <w:rPr/>
        <w:t xml:space="preserve">En equipos, diseñan instrumentos para evaluar una unidad didáctica en derecho (rúbricas, cuestionarios, guías de observación, etc.).</w:t>
      </w:r>
    </w:p>
    <w:p>
      <w:pPr>
        <w:numPr>
          <w:ilvl w:val="0"/>
          <w:numId w:val="14"/>
        </w:numPr>
      </w:pPr>
      <w:r>
        <w:rPr/>
        <w:t xml:space="preserve">Simulan la aplicación de los instrumentos y generan retroalimentación.</w:t>
      </w:r>
    </w:p>
    <w:p>
      <w:pPr>
        <w:numPr>
          <w:ilvl w:val="0"/>
          <w:numId w:val="14"/>
        </w:numPr>
      </w:pPr>
      <w:r>
        <w:rPr/>
        <w:t xml:space="preserve">Discuten ajustes y mejoras en los instrumentos diseñados.</w:t>
      </w:r>
    </w:p>
    <w:p>
      <w:pPr/>
      <w:r>
        <w:rPr>
          <w:b w:val="1"/>
          <w:bCs w:val="1"/>
        </w:rPr>
        <w:t xml:space="preserve">Organización:</w:t>
      </w:r>
      <w:r>
        <w:rPr/>
        <w:t xml:space="preserve"> Grupos pequeños (3-4 estudiantes).</w:t>
      </w:r>
    </w:p>
    <w:p>
      <w:pPr/>
      <w:r>
        <w:rPr>
          <w:b w:val="1"/>
          <w:bCs w:val="1"/>
        </w:rPr>
        <w:t xml:space="preserve">Producto esperado:</w:t>
      </w:r>
      <w:r>
        <w:rPr/>
        <w:t xml:space="preserve"> Conjunto de instrumentos de evaluación diseñados y justificados.</w:t>
      </w:r>
    </w:p>
    <w:p>
      <w:pPr/>
      <w:r>
        <w:rPr>
          <w:b w:val="1"/>
          <w:bCs w:val="1"/>
        </w:rPr>
        <w:t xml:space="preserve">Duración estimada:</w:t>
      </w:r>
      <w:r>
        <w:rPr/>
        <w:t xml:space="preserve"> 4 horas.</w:t>
      </w:r>
    </w:p>
    <w:p>
      <w:pPr/>
      <w:r>
        <w:rPr>
          <w:b w:val="1"/>
          <w:bCs w:val="1"/>
        </w:rPr>
        <w:t xml:space="preserve">Actividad 4: Elaboración de un plan de mejora continua para una propuesta pedagógica</w:t>
      </w:r>
    </w:p>
    <w:p>
      <w:pPr/>
      <w:r>
        <w:rPr>
          <w:b w:val="1"/>
          <w:bCs w:val="1"/>
        </w:rPr>
        <w:t xml:space="preserve">Objetivo:</w:t>
      </w:r>
      <w:r>
        <w:rPr/>
        <w:t xml:space="preserve"> Elaborar un plan de mejora continua para propuestas pedagógicas, basado en resultados de evaluación y tendencias educativas actuales en derecho.</w:t>
      </w:r>
    </w:p>
    <w:p>
      <w:pPr/>
      <w:r>
        <w:rPr>
          <w:b w:val="1"/>
          <w:bCs w:val="1"/>
        </w:rPr>
        <w:t xml:space="preserve">Descripción:</w:t>
      </w:r>
    </w:p>
    <w:p>
      <w:pPr>
        <w:numPr>
          <w:ilvl w:val="0"/>
          <w:numId w:val="15"/>
        </w:numPr>
      </w:pPr>
      <w:r>
        <w:rPr/>
        <w:t xml:space="preserve">Revisan los resultados de evaluación de una propuesta pedagógica (puede ser la propuesta diseñada o analizada en actividades anteriores).</w:t>
      </w:r>
    </w:p>
    <w:p>
      <w:pPr>
        <w:numPr>
          <w:ilvl w:val="0"/>
          <w:numId w:val="15"/>
        </w:numPr>
      </w:pPr>
      <w:r>
        <w:rPr/>
        <w:t xml:space="preserve">Identifican áreas de oportunidad y tendencias educativas relevantes para la actualización.</w:t>
      </w:r>
    </w:p>
    <w:p>
      <w:pPr>
        <w:numPr>
          <w:ilvl w:val="0"/>
          <w:numId w:val="15"/>
        </w:numPr>
      </w:pPr>
      <w:r>
        <w:rPr/>
        <w:t xml:space="preserve">Diseñan un plan de mejora continua que incluya objetivos, acciones, responsables, recursos y cronograma.</w:t>
      </w:r>
    </w:p>
    <w:p>
      <w:pPr>
        <w:numPr>
          <w:ilvl w:val="0"/>
          <w:numId w:val="15"/>
        </w:numPr>
      </w:pPr>
      <w:r>
        <w:rPr/>
        <w:t xml:space="preserve">Presentan y justifican el plan ante el grupo para retroalimentación.</w:t>
      </w:r>
    </w:p>
    <w:p>
      <w:pPr/>
      <w:r>
        <w:rPr>
          <w:b w:val="1"/>
          <w:bCs w:val="1"/>
        </w:rPr>
        <w:t xml:space="preserve">Organización:</w:t>
      </w:r>
      <w:r>
        <w:rPr/>
        <w:t xml:space="preserve"> Individual o grupos pequeños.</w:t>
      </w:r>
    </w:p>
    <w:p>
      <w:pPr/>
      <w:r>
        <w:rPr>
          <w:b w:val="1"/>
          <w:bCs w:val="1"/>
        </w:rPr>
        <w:t xml:space="preserve">Producto esperado:</w:t>
      </w:r>
      <w:r>
        <w:rPr/>
        <w:t xml:space="preserve"> Documento formal del plan de mejora continua con justificación y cronograma.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pedagógicas, metodologías y evaluación en educación jurídica.</w:t>
      </w:r>
    </w:p>
    <w:p>
      <w:pPr/>
      <w:r>
        <w:rPr>
          <w:b w:val="1"/>
          <w:bCs w:val="1"/>
        </w:rPr>
        <w:t xml:space="preserve">Cómo se evalúa:</w:t>
      </w:r>
      <w:r>
        <w:rPr/>
        <w:t xml:space="preserve"> Cuestionario diagnóstico con preguntas de opción múltiple y respuestas abiertas sobre conceptos clave.</w:t>
      </w:r>
    </w:p>
    <w:p>
      <w:pPr/>
      <w:r>
        <w:rPr>
          <w:b w:val="1"/>
          <w:bCs w:val="1"/>
        </w:rPr>
        <w:t xml:space="preserve">Instrumento sugerido:</w:t>
      </w:r>
      <w:r>
        <w:rPr/>
        <w:t xml:space="preserve"> Test en línea o impreso aplicado al inicio de la unidad.</w:t>
      </w:r>
    </w:p>
    <w:p>
      <w:pPr/>
      <w:r>
        <w:rPr>
          <w:b w:val="1"/>
          <w:bCs w:val="1"/>
        </w:rPr>
        <w:t xml:space="preserve">Evaluación formativa</w:t>
      </w:r>
    </w:p>
    <w:p>
      <w:pPr/>
      <w:r>
        <w:rPr>
          <w:b w:val="1"/>
          <w:bCs w:val="1"/>
        </w:rPr>
        <w:t xml:space="preserve">Qué se evalúa:</w:t>
      </w:r>
      <w:r>
        <w:rPr/>
        <w:t xml:space="preserve"> Proceso de diseño, análisis crítico y elaboración de instrumentos de evaluación mediante actividades prácticas.</w:t>
      </w:r>
    </w:p>
    <w:p>
      <w:pPr/>
      <w:r>
        <w:rPr>
          <w:b w:val="1"/>
          <w:bCs w:val="1"/>
        </w:rPr>
        <w:t xml:space="preserve">Cómo se evalúa:</w:t>
      </w:r>
      <w:r>
        <w:rPr/>
        <w:t xml:space="preserve"> Observación directa, retroalimentación continua, revisión de productos parciales y participación en discusiones.</w:t>
      </w:r>
    </w:p>
    <w:p>
      <w:pPr/>
      <w:r>
        <w:rPr>
          <w:b w:val="1"/>
          <w:bCs w:val="1"/>
        </w:rPr>
        <w:t xml:space="preserve">Instrumento sugerido:</w:t>
      </w:r>
      <w:r>
        <w:rPr/>
        <w:t xml:space="preserve"> Rúbricas para análisis crítico, diseño de propuestas y elaboración de instrumentos; listas de cotejo de participación.</w:t>
      </w:r>
    </w:p>
    <w:p>
      <w:pPr/>
      <w:r>
        <w:rPr>
          <w:b w:val="1"/>
          <w:bCs w:val="1"/>
        </w:rPr>
        <w:t xml:space="preserve">Evaluación sumativa</w:t>
      </w:r>
    </w:p>
    <w:p>
      <w:pPr/>
      <w:r>
        <w:rPr>
          <w:b w:val="1"/>
          <w:bCs w:val="1"/>
        </w:rPr>
        <w:t xml:space="preserve">Qué se evalúa:</w:t>
      </w:r>
      <w:r>
        <w:rPr/>
        <w:t xml:space="preserve"> Producto final integral que incluya el diseño de una propuesta pedagógica innovadora, evaluación crítica y plan de mejora continua.</w:t>
      </w:r>
    </w:p>
    <w:p>
      <w:pPr/>
      <w:r>
        <w:rPr>
          <w:b w:val="1"/>
          <w:bCs w:val="1"/>
        </w:rPr>
        <w:t xml:space="preserve">Cómo se evalúa:</w:t>
      </w:r>
      <w:r>
        <w:rPr/>
        <w:t xml:space="preserve"> Evaluación de proyecto final con rúbrica que contemple integración de contenidos, coherencia, justificación metodológica, calidad de la evaluación y plan de mejora.</w:t>
      </w:r>
    </w:p>
    <w:p>
      <w:pPr/>
      <w:r>
        <w:rPr>
          <w:b w:val="1"/>
          <w:bCs w:val="1"/>
        </w:rPr>
        <w:t xml:space="preserve">Instrumento sugerido:</w:t>
      </w:r>
      <w:r>
        <w:rPr/>
        <w:t xml:space="preserve"> Rúbrica detallada para proyecto final con criterios específicos alineados a los objetivos de la 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63F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714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9AE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5C1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2C1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010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0BF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F54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847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F98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813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411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8D1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238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C09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2026-09-25T21:16:36-05:00</dcterms:created>
  <dcterms:modified xsi:type="dcterms:W3CDTF">2026-09-25T21:16:36-05:00</dcterms:modified>
</cp:coreProperties>
</file>

<file path=docProps/custom.xml><?xml version="1.0" encoding="utf-8"?>
<Properties xmlns="http://schemas.openxmlformats.org/officeDocument/2006/custom-properties" xmlns:vt="http://schemas.openxmlformats.org/officeDocument/2006/docPropsVTypes"/>
</file>