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Pintura Decorativa sobre Tela: Técnicas Textiles y Motivos Navideños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“Pintura Decorativa sobre Tela: Técnicas Textiles y Motivos Navideños” tiene como propósito desarrollar habilidades prácticas para diseñar y ejecutar composiciones decorativas sobre diferentes superficies textiles, aplicando procedimientos básicos de preparación, transferencia de diseños, mezcla de colores, delineado, luces, sombras y acabados. Durante cuatro semanas, los participantes explorarán recursos y técnicas de pintura textil orientadas a la elaboración de productos funcionales y decorativos con temática navideña.</w:t>
      </w:r>
    </w:p>
    <w:p>
      <w:pPr/>
      <w:r>
        <w:rPr/>
        <w:t xml:space="preserve">Está dirigido a personas adultas que participan en programas de educación para el trabajo, con o sin experiencia previa en pintura decorativa. El curso emplea un enfoque práctico, progresivo y centrado en el aprendizaje continuo, combinando demostraciones del docente, ejercicios guiados, práctica individual, análisis de resultados y mejora permanente. Se promoverá la autonomía, la creatividad, la organización del trabajo y la capacidad de adaptarse a nuevos diseños, materiales y procedimientos.</w:t>
      </w:r>
    </w:p>
    <w:p>
      <w:pPr/>
      <w:r>
        <w:rPr/>
        <w:t xml:space="preserve">Al finalizar, los estudiantes serán capaces de seleccionar materiales, preparar telas, interpretar patrones y aplicar técnicas de pintura textil para elaborar piezas navideñas con calidad estética y funcional. Asimismo, podrán evaluar sus productos, corregir dificultades técnicas y proponer diseños propios que puedan utilizarse para decoración, emprendimiento o generación de ingresos.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materiales, herramientas y normas de seguridad necesarios para la pintura decorativa sobre tela.</w:t>
      </w:r>
    </w:p>
    <w:p>
      <w:pPr>
        <w:numPr>
          <w:ilvl w:val="0"/>
          <w:numId w:val="1"/>
        </w:numPr>
      </w:pPr>
      <w:r>
        <w:rPr/>
        <w:t xml:space="preserve">Aplicar procedimientos de preparación de la superficie, transferencia de diseños y combinación de colores en proyectos textiles.</w:t>
      </w:r>
    </w:p>
    <w:p>
      <w:pPr>
        <w:numPr>
          <w:ilvl w:val="0"/>
          <w:numId w:val="1"/>
        </w:numPr>
      </w:pPr>
      <w:r>
        <w:rPr/>
        <w:t xml:space="preserve">Ejecutar técnicas básicas y complementarias de pintura textil para representar motivos navideños con precisión y calidad estética.</w:t>
      </w:r>
    </w:p>
    <w:p>
      <w:pPr>
        <w:numPr>
          <w:ilvl w:val="0"/>
          <w:numId w:val="1"/>
        </w:numPr>
      </w:pPr>
      <w:r>
        <w:rPr/>
        <w:t xml:space="preserve">Elaborar un producto decorativo navideño sobre tela, integrando planificación, creatividad, acabado y criterios de funcionalidad.</w:t>
      </w:r>
    </w:p>
    <w:p>
      <w:pPr>
        <w:numPr>
          <w:ilvl w:val="0"/>
          <w:numId w:val="1"/>
        </w:numPr>
      </w:pPr>
      <w:r>
        <w:rPr/>
        <w:t xml:space="preserve">Evaluar el proceso y el resultado de sus producciones, proponiendo ajustes para mejorar la calidad y adaptarse a nuevos diseños.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Prepara telas, herramientas y pinturas textiles de acuerdo con las características del proyecto y las normas básicas de seguridad y orden.</w:t>
      </w:r>
    </w:p>
    <w:p>
      <w:pPr>
        <w:numPr>
          <w:ilvl w:val="0"/>
          <w:numId w:val="2"/>
        </w:numPr>
      </w:pPr>
      <w:r>
        <w:rPr/>
        <w:t xml:space="preserve">Interpreta y transfiere diseños navideños sobre tela, respetando proporciones, distribución espacial y composición visual.</w:t>
      </w:r>
    </w:p>
    <w:p>
      <w:pPr>
        <w:numPr>
          <w:ilvl w:val="0"/>
          <w:numId w:val="2"/>
        </w:numPr>
      </w:pPr>
      <w:r>
        <w:rPr/>
        <w:t xml:space="preserve">Aplica técnicas de pintura textil, como base de color, delineado, degradado, luces, sombras y pincel seco, siguiendo procedimientos establecidos.</w:t>
      </w:r>
    </w:p>
    <w:p>
      <w:pPr>
        <w:numPr>
          <w:ilvl w:val="0"/>
          <w:numId w:val="2"/>
        </w:numPr>
      </w:pPr>
      <w:r>
        <w:rPr/>
        <w:t xml:space="preserve">Elabora productos decorativos navideños sobre tela, demostrando precisión, creatividad, limpieza y funcionalidad.</w:t>
      </w:r>
    </w:p>
    <w:p>
      <w:pPr>
        <w:numPr>
          <w:ilvl w:val="0"/>
          <w:numId w:val="2"/>
        </w:numPr>
      </w:pPr>
      <w:r>
        <w:rPr/>
        <w:t xml:space="preserve">Evalúa la calidad de sus trabajos e identifica oportunidades de mejora mediante la reflexión sobre el proceso y el resultado.</w:t>
      </w:r>
    </w:p>
    <w:p>
      <w:pPr>
        <w:numPr>
          <w:ilvl w:val="0"/>
          <w:numId w:val="2"/>
        </w:numPr>
      </w:pPr>
      <w:r>
        <w:rPr/>
        <w:t xml:space="preserve">Adapta diseños, colores y técnicas a diferentes tipos de tela, necesidades del usuario y posibilidades de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 experiencia previa; se recomienda interés por las actividades manuales y disposición para aprender de manera práctica.</w:t>
      </w:r>
    </w:p>
    <w:p>
      <w:pPr>
        <w:numPr>
          <w:ilvl w:val="0"/>
          <w:numId w:val="3"/>
        </w:numPr>
      </w:pPr>
      <w:r>
        <w:rPr/>
        <w:t xml:space="preserve">Telas de algodón, lienzo, lona delgada u otras telas de trama adecuada para pintura textil.</w:t>
      </w:r>
    </w:p>
    <w:p>
      <w:pPr>
        <w:numPr>
          <w:ilvl w:val="0"/>
          <w:numId w:val="3"/>
        </w:numPr>
      </w:pPr>
      <w:r>
        <w:rPr/>
        <w:t xml:space="preserve">Pinturas textiles en colores básicos y navideños, pintura dimensional o relieve y sellador textil, según disponibilidad.</w:t>
      </w:r>
    </w:p>
    <w:p>
      <w:pPr>
        <w:numPr>
          <w:ilvl w:val="0"/>
          <w:numId w:val="3"/>
        </w:numPr>
      </w:pPr>
      <w:r>
        <w:rPr/>
        <w:t xml:space="preserve">Pinceles planos, redondos, liner y de abanico; recipiente para agua, paleta o bandeja para mezclas y paños de limpieza.</w:t>
      </w:r>
    </w:p>
    <w:p>
      <w:pPr>
        <w:numPr>
          <w:ilvl w:val="0"/>
          <w:numId w:val="3"/>
        </w:numPr>
      </w:pPr>
      <w:r>
        <w:rPr/>
        <w:t xml:space="preserve">Lápiz, goma, papel vegetal o carbón para transferencia, reglas, plantillas y diseños navideños.</w:t>
      </w:r>
    </w:p>
    <w:p>
      <w:pPr>
        <w:numPr>
          <w:ilvl w:val="0"/>
          <w:numId w:val="3"/>
        </w:numPr>
      </w:pPr>
      <w:r>
        <w:rPr/>
        <w:t xml:space="preserve">Delantal o ropa de protección, guantes cuando sea necesario y espacio de trabajo ventilado, iluminado y organizado.</w:t>
      </w:r>
    </w:p>
    <w:p>
      <w:pPr>
        <w:numPr>
          <w:ilvl w:val="0"/>
          <w:numId w:val="3"/>
        </w:numPr>
      </w:pPr>
      <w:r>
        <w:rPr/>
        <w:t xml:space="preserve">Plancha o fuente de calor para fijar la pintura, utilizada bajo supervisión y siguiendo las indicaciones del fabricante.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pintura textil y preparación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Diseño, transferencia y técnicas básicas de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Volumen, detalles y acabados decorativos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 y evaluación de la producción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08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08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23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