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Sonidos: Curso de Conciencia Fonológica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de 3 a 5 años en el fascinante mundo de los sonidos del lenguaje a través del desarrollo de la conciencia fonológica, una habilidad fundamental para la adquisición de la lectura y la escritura. A lo largo de cuatro semanas, se explorarán actividades lúdicas y pedagógicas que permiten a los pequeños reconocer, discriminar y manipular los sonidos que componen las palabras, facilitando así su futura alfabetización.</w:t>
      </w:r>
    </w:p>
    <w:p>
      <w:pPr/>
      <w:r>
        <w:rPr/>
        <w:t xml:space="preserve">El curso está dirigido a educadores de preescolar y cuidadores que buscan estrategias efectivas para fortalecer las habilidades lingüísticas iniciales en los niños. Su enfoque metodológico combina juegos sonoros, canciones, rimas y ejercicios interactivos que promueven la participación activa y el aprendizaje significativo en un ambiente estimulante y seguro.</w:t>
      </w:r>
    </w:p>
    <w:p>
      <w:pPr/>
      <w:r>
        <w:rPr/>
        <w:t xml:space="preserve">Al finalizar el curso, los estudiantes serán capaces de identificar y segmentar sonidos simples, reconocer rimas y patrones sonoros, y demostrar una mayor sensibilidad hacia los elementos fonológicos del lenguaje hablado, sentando las bases para un desempeño exitoso en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reconocer diferentes sonidos del habla en palabras cotidianas.</w:t>
      </w:r>
    </w:p>
    <w:p>
      <w:pPr>
        <w:numPr>
          <w:ilvl w:val="0"/>
          <w:numId w:val="1"/>
        </w:numPr>
      </w:pPr>
      <w:r>
        <w:rPr/>
        <w:t xml:space="preserve">Segmentar palabras en sílabas y sonidos para facilitar la comprensión fonológica.</w:t>
      </w:r>
    </w:p>
    <w:p>
      <w:pPr>
        <w:numPr>
          <w:ilvl w:val="0"/>
          <w:numId w:val="1"/>
        </w:numPr>
      </w:pPr>
      <w:r>
        <w:rPr/>
        <w:t xml:space="preserve">Reconocer y producir rimas para fortalecer la percepción auditiva.</w:t>
      </w:r>
    </w:p>
    <w:p>
      <w:pPr>
        <w:numPr>
          <w:ilvl w:val="0"/>
          <w:numId w:val="1"/>
        </w:numPr>
      </w:pPr>
      <w:r>
        <w:rPr/>
        <w:t xml:space="preserve">Manipular sonidos mediante juegos para mejorar la conciencia fonológica.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promuevan la atención y memoria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discriminar sonidos iniciales, medios y finales en palabras sencillas.</w:t>
      </w:r>
    </w:p>
    <w:p>
      <w:pPr>
        <w:numPr>
          <w:ilvl w:val="0"/>
          <w:numId w:val="2"/>
        </w:numPr>
      </w:pPr>
      <w:r>
        <w:rPr/>
        <w:t xml:space="preserve">Identificar y producir rimas y patrones sonoros básicos.</w:t>
      </w:r>
    </w:p>
    <w:p>
      <w:pPr>
        <w:numPr>
          <w:ilvl w:val="0"/>
          <w:numId w:val="2"/>
        </w:numPr>
      </w:pPr>
      <w:r>
        <w:rPr/>
        <w:t xml:space="preserve">Segmentar palabras en sílabas mediante actividades lúdicas.</w:t>
      </w:r>
    </w:p>
    <w:p>
      <w:pPr>
        <w:numPr>
          <w:ilvl w:val="0"/>
          <w:numId w:val="2"/>
        </w:numPr>
      </w:pPr>
      <w:r>
        <w:rPr/>
        <w:t xml:space="preserve">Demostrar capacidad para manipular y combinar sonidos simples en palabras.</w:t>
      </w:r>
    </w:p>
    <w:p>
      <w:pPr>
        <w:numPr>
          <w:ilvl w:val="0"/>
          <w:numId w:val="2"/>
        </w:numPr>
      </w:pPr>
      <w:r>
        <w:rPr/>
        <w:t xml:space="preserve">Desarrollar atención auditiva y memoria fonológica a través de juegos y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idioma oral (español) por parte del niño.</w:t>
      </w:r>
    </w:p>
    <w:p>
      <w:pPr>
        <w:numPr>
          <w:ilvl w:val="0"/>
          <w:numId w:val="3"/>
        </w:numPr>
      </w:pPr>
      <w:r>
        <w:rPr/>
        <w:t xml:space="preserve">Materiales didácticos como tarjetas con imágenes, objetos pequeños, instrumentos musicales simples.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e individuales.</w:t>
      </w:r>
    </w:p>
    <w:p>
      <w:pPr>
        <w:numPr>
          <w:ilvl w:val="0"/>
          <w:numId w:val="3"/>
        </w:numPr>
      </w:pPr>
      <w:r>
        <w:rPr/>
        <w:t xml:space="preserve">Recursos audiovisuales como canciones y rimas infantiles.</w:t>
      </w:r>
    </w:p>
    <w:p>
      <w:pPr>
        <w:numPr>
          <w:ilvl w:val="0"/>
          <w:numId w:val="3"/>
        </w:numPr>
      </w:pPr>
      <w:r>
        <w:rPr/>
        <w:t xml:space="preserve">Participación activa y apoyo del docente o cuidador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sonidos del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Rimas y patrones sonoros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Segmentación de palabras en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Manipulación y combinación de sonidos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951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DD0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0E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2026-09-25T22:01:15-05:00</dcterms:created>
  <dcterms:modified xsi:type="dcterms:W3CDTF">2026-09-25T22:01:15-05:00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