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la letra G: Escritura y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dominen el uso de la letra G en la escritura y el lenguaje. A lo largo de 16 semanas, los alumnos explorarán la forma, el sonido y las reglas ortográficas que rigen esta letra, integrando actividades prácticas y creativas que faciliten su aprendizaje y aplicación.</w:t>
      </w:r>
    </w:p>
    <w:p>
      <w:pPr/>
      <w:r>
        <w:rPr/>
        <w:t xml:space="preserve">Dirigido a niños de 6 a 11 años, el curso utiliza un enfoque lúdico y participativo que combina ejercicios de reconocimiento visual, auditivo y de escritura para reforzar el aprendizaje. Se promueve la interacción con palabras, textos cortos y juegos que fomentan la motivación y la comprensión clara de la letra G.</w:t>
      </w:r>
    </w:p>
    <w:p>
      <w:pPr/>
      <w:r>
        <w:rPr/>
        <w:t xml:space="preserve">Al finalizar, los estudiantes serán capaces de identificar correctamente la letra G en diferentes contextos, pronunciar sus sonidos suaves y fuertes, aplicar las reglas ortográficas básicas y escribir palabras y oraciones que contengan esta letra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pronunciar correctamente los sonidos de la letra G en distintos contextos.</w:t>
      </w:r>
    </w:p>
    <w:p>
      <w:pPr>
        <w:numPr>
          <w:ilvl w:val="0"/>
          <w:numId w:val="1"/>
        </w:numPr>
      </w:pPr>
      <w:r>
        <w:rPr/>
        <w:t xml:space="preserve">Aplicar reglas ortográficas básicas relacionadas con la letra G en la escritura de palabras y oraciones.</w:t>
      </w:r>
    </w:p>
    <w:p>
      <w:pPr>
        <w:numPr>
          <w:ilvl w:val="0"/>
          <w:numId w:val="1"/>
        </w:numPr>
      </w:pPr>
      <w:r>
        <w:rPr/>
        <w:t xml:space="preserve">Escribir de manera legible y coherente palabras y oraciones que contengan la letra G.</w:t>
      </w:r>
    </w:p>
    <w:p>
      <w:pPr>
        <w:numPr>
          <w:ilvl w:val="0"/>
          <w:numId w:val="1"/>
        </w:numPr>
      </w:pPr>
      <w:r>
        <w:rPr/>
        <w:t xml:space="preserve">Analizar y comprender textos simples que incluyan palabras con la letra G.</w:t>
      </w:r>
    </w:p>
    <w:p>
      <w:pPr>
        <w:numPr>
          <w:ilvl w:val="0"/>
          <w:numId w:val="1"/>
        </w:numPr>
      </w:pPr>
      <w:r>
        <w:rPr/>
        <w:t xml:space="preserve">Utilizar la letra G de forma correcta en actividades orales y escritas, demostrando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los sonidos asociados a la letra G en palabras comunes.</w:t>
      </w:r>
    </w:p>
    <w:p>
      <w:pPr>
        <w:numPr>
          <w:ilvl w:val="0"/>
          <w:numId w:val="2"/>
        </w:numPr>
      </w:pPr>
      <w:r>
        <w:rPr/>
        <w:t xml:space="preserve">Escribir correctamente palabras que contienen la letra G, aplicando reglas ortográficas básicas.</w:t>
      </w:r>
    </w:p>
    <w:p>
      <w:pPr>
        <w:numPr>
          <w:ilvl w:val="0"/>
          <w:numId w:val="2"/>
        </w:numPr>
      </w:pPr>
      <w:r>
        <w:rPr/>
        <w:t xml:space="preserve">Identificar la letra G en textos orales y escritos.</w:t>
      </w:r>
    </w:p>
    <w:p>
      <w:pPr>
        <w:numPr>
          <w:ilvl w:val="0"/>
          <w:numId w:val="2"/>
        </w:numPr>
      </w:pPr>
      <w:r>
        <w:rPr/>
        <w:t xml:space="preserve">Construir oraciones sencillas que integren palabras con la letra G.</w:t>
      </w:r>
    </w:p>
    <w:p>
      <w:pPr>
        <w:numPr>
          <w:ilvl w:val="0"/>
          <w:numId w:val="2"/>
        </w:numPr>
      </w:pPr>
      <w:r>
        <w:rPr/>
        <w:t xml:space="preserve">Demostrar comprensión auditiva y visual de la letra G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Cuaderno y lápiz para prácticas de escritura.</w:t>
      </w:r>
    </w:p>
    <w:p>
      <w:pPr>
        <w:numPr>
          <w:ilvl w:val="0"/>
          <w:numId w:val="3"/>
        </w:numPr>
      </w:pPr>
      <w:r>
        <w:rPr/>
        <w:t xml:space="preserve">Materiales visuales como tarjetas con palabras e imágenes.</w:t>
      </w:r>
    </w:p>
    <w:p>
      <w:pPr>
        <w:numPr>
          <w:ilvl w:val="0"/>
          <w:numId w:val="3"/>
        </w:numPr>
      </w:pPr>
      <w:r>
        <w:rPr/>
        <w:t xml:space="preserve">Acceso a libros o textos cortos adecuados para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Sonidos de la letra G: sonido fuerte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Sonidos de la letra G: sonido suave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Diferenciación entre sonidos de G y otros sonidos similares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la letra G mayúscula y minúscula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Palabras con G: reconocimiento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Palabras con G: reconocimiento y escritura con sonido suave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Reglas ortográficas de la letra G: uso con ge, gi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Reglas ortográficas de la letra G: uso con ga, go, gu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la letra G en palabras terminadas en -go y -ga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Reconocimiento de la letra G en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de oraciones con palabras que contienen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Dictados y autocorrección con palabras con la letra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lúdicas con la letra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Producción de un texto corto con palabras que contengan la letra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1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C1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1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2026-09-25T18:45:04-05:00</dcterms:created>
  <dcterms:modified xsi:type="dcterms:W3CDTF">2026-09-25T18:45:04-05:00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