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Disciplina y Convivencia en la Escuela: Un Enfoque desde la Estadística y la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y tiene como propósito fortalecer la cultura disciplinar dentro del plantel escolar, utilizando la asignatura de Estadística y Probabilidad como herramienta para desarrollar habilidades de análisis, reflexión y diálogo. El curso aborda la importancia de la disciplina no solo como un conjunto de normas, sino como un proceso dinámico que se construye día a día a través del diálogo y la participación activa de la comunidad educativa.</w:t>
      </w:r>
    </w:p>
    <w:p>
      <w:pPr/>
      <w:r>
        <w:rPr/>
        <w:t xml:space="preserve">Dirigido a estudiantes que buscan comprender cómo la disciplina influye en la convivencia escolar y el sentido de pertenencia institucional, el curso integra actividades que promueven la identidad institucional y la colaboración entre pares. A través de métodos activos y participativos, los estudiantes aprenderán a aplicar conceptos estadísticos para interpretar datos relacionados con la convivencia y la disciplina, favoreciendo la toma de decisiones informadas y el desarrollo de un ambiente escolar sano.</w:t>
      </w:r>
    </w:p>
    <w:p>
      <w:pPr/>
      <w:r>
        <w:rPr/>
        <w:t xml:space="preserve">Al finalizar el curso, los estudiantes habrán fortalecido su sentido de responsabilidad y pertenencia, mejorado sus habilidades de comunicación y diálogo, y adquirido competencias para analizar y reflexionar sobre la convivencia escolar desde una perspectiva cuantitativa y cualitativa, contribuyendo así a una cultura disciplinar sostenible en el plantel.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 cultura disciplinar del plantel a través del análisis de datos estadísticos representativos.</w:t>
      </w:r>
    </w:p>
    <w:p>
      <w:pPr>
        <w:numPr>
          <w:ilvl w:val="0"/>
          <w:numId w:val="1"/>
        </w:numPr>
      </w:pPr>
      <w:r>
        <w:rPr/>
        <w:t xml:space="preserve">Diseñar y ejecutar actividades que refuercen el sentido de identidad y pertenencia institucional.</w:t>
      </w:r>
    </w:p>
    <w:p>
      <w:pPr>
        <w:numPr>
          <w:ilvl w:val="0"/>
          <w:numId w:val="1"/>
        </w:numPr>
      </w:pPr>
      <w:r>
        <w:rPr/>
        <w:t xml:space="preserve">Promover el diálogo constructivo como herramienta para la sana convivencia y la resolución de conflictos.</w:t>
      </w:r>
    </w:p>
    <w:p>
      <w:pPr>
        <w:numPr>
          <w:ilvl w:val="0"/>
          <w:numId w:val="1"/>
        </w:numPr>
      </w:pPr>
      <w:r>
        <w:rPr/>
        <w:t xml:space="preserve">Aplicar conceptos de estadística y probabilidad para comprender y mejorar las dinámicas de disciplina en la escuela.</w:t>
      </w:r>
    </w:p>
    <w:p>
      <w:pPr>
        <w:numPr>
          <w:ilvl w:val="0"/>
          <w:numId w:val="1"/>
        </w:numPr>
      </w:pPr>
      <w:r>
        <w:rPr/>
        <w:t xml:space="preserve">Fomentar la responsabilidad y el compromiso individual y colectivo en la construcción diaria de la disciplina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datos estadísticos relacionados con la convivencia y la disciplina escolar.</w:t>
      </w:r>
    </w:p>
    <w:p>
      <w:pPr>
        <w:numPr>
          <w:ilvl w:val="0"/>
          <w:numId w:val="2"/>
        </w:numPr>
      </w:pPr>
      <w:r>
        <w:rPr/>
        <w:t xml:space="preserve">Interpretar resultados estadísticos para identificar patrones y problemáticas en la cultura disciplinar del plantel.</w:t>
      </w:r>
    </w:p>
    <w:p>
      <w:pPr>
        <w:numPr>
          <w:ilvl w:val="0"/>
          <w:numId w:val="2"/>
        </w:numPr>
      </w:pPr>
      <w:r>
        <w:rPr/>
        <w:t xml:space="preserve">Desarrollar habilidades de diálogo y comunicación asertiva para la resolución de conflictos y la promoción de la sana convivencia.</w:t>
      </w:r>
    </w:p>
    <w:p>
      <w:pPr>
        <w:numPr>
          <w:ilvl w:val="0"/>
          <w:numId w:val="2"/>
        </w:numPr>
      </w:pPr>
      <w:r>
        <w:rPr/>
        <w:t xml:space="preserve">Fortalecer el sentido de pertenencia e identidad institucional mediante actividades colaborativas y reflexivas.</w:t>
      </w:r>
    </w:p>
    <w:p>
      <w:pPr>
        <w:numPr>
          <w:ilvl w:val="0"/>
          <w:numId w:val="2"/>
        </w:numPr>
      </w:pPr>
      <w:r>
        <w:rPr/>
        <w:t xml:space="preserve">Aplicar principios de probabilidad para evaluar situaciones cotidianas relacionadas con la convivencia escolar.</w:t>
      </w:r>
    </w:p>
    <w:p>
      <w:pPr>
        <w:numPr>
          <w:ilvl w:val="0"/>
          <w:numId w:val="2"/>
        </w:numPr>
      </w:pPr>
      <w:r>
        <w:rPr/>
        <w:t xml:space="preserve">Construir propuestas basadas en evidencia para mejorar la disciplina y la cultura escolar de manera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manejo elemental de conceptos estadísticos.</w:t>
      </w:r>
    </w:p>
    <w:p>
      <w:pPr>
        <w:numPr>
          <w:ilvl w:val="0"/>
          <w:numId w:val="3"/>
        </w:numPr>
      </w:pPr>
      <w:r>
        <w:rPr/>
        <w:t xml:space="preserve">Material para toma y análisis de datos: hojas de cálculo, papel cuadriculado, calculadora.</w:t>
      </w:r>
    </w:p>
    <w:p>
      <w:pPr>
        <w:numPr>
          <w:ilvl w:val="0"/>
          <w:numId w:val="3"/>
        </w:numPr>
      </w:pPr>
      <w:r>
        <w:rPr/>
        <w:t xml:space="preserve">Acceso a recursos tecnológicos para presentaciones y actividades interactivas.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de diálogo y reflexión.</w:t>
      </w:r>
    </w:p>
    <w:p>
      <w:pPr>
        <w:numPr>
          <w:ilvl w:val="0"/>
          <w:numId w:val="3"/>
        </w:numPr>
      </w:pPr>
      <w:r>
        <w:rPr/>
        <w:t xml:space="preserve">Espacios adecuados para el desarrollo de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Disciplina y la Convivencia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Estadística y Probabilidad en Contextos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de la Cultura Disciplinar en el Plantel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 Institucional y Sentido de Pertenencia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Interpretación y Representación de Datos sobre Disciplina y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Diálogo como Herramienta para la Sana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la Probabilidad en la Toma de Decisiones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para la Mejora Continua de la Disciplina Escolar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874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25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04C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2026-09-26T01:25:25-05:00</dcterms:created>
  <dcterms:modified xsi:type="dcterms:W3CDTF">2026-09-26T01:25:25-05:00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