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Termodinámica: Energía, Calor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Termodinámica está diseñado para estudiantes de media, con edades entre 15 y 17 años, dentro del área de Ciencias Naturales, específicamente en la asignatura de Física. Su propósito es introducir los conceptos fundamentales de la termodinámica, permitiendo a los estudiantes comprender los principios que rigen la energía, el calor y las transformaciones en sistemas físicos. A lo largo de cuatro semanas, el curso aborda desde los conceptos básicos de energía y temperatura hasta el estudio de las leyes de la termodinámica y sus aplicaciones prácticas.</w:t>
      </w:r>
    </w:p>
    <w:p>
      <w:pPr/>
      <w:r>
        <w:rPr/>
        <w:t xml:space="preserve">El curso está dirigido a estudiantes que poseen conocimientos básicos de física y matemáticas, y que desean profundizar en la comprensión de procesos energéticos en la naturaleza y la tecnología. Se utilizará un enfoque metodológico activo y participativo, combinando exposiciones conceptuales, experimentos sencillos, análisis de casos y resolución de problemas prácticos para fomentar el pensamiento crítico y la aplicación de conocimientos.</w:t>
      </w:r>
    </w:p>
    <w:p>
      <w:pPr/>
      <w:r>
        <w:rPr/>
        <w:t xml:space="preserve">Al finalizar el curso, los estudiantes serán capaces de explicar los conceptos clave de la termodinámica, aplicar las leyes fundamentales para analizar sistemas térmicos, y reconocer la importancia de estos procesos en la vida cotidiana y en distintas tecnologías. Esto les permitirá desarrollar competencias científicas esenciales para sus estudios futuros y para la comprensión del mundo físico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de la termodinámica, incluyendo energía, calor y temperatura.</w:t>
      </w:r>
    </w:p>
    <w:p>
      <w:pPr>
        <w:numPr>
          <w:ilvl w:val="0"/>
          <w:numId w:val="1"/>
        </w:numPr>
      </w:pPr>
      <w:r>
        <w:rPr/>
        <w:t xml:space="preserve">Analizar y aplicar la primera y segunda ley de la termodinámica en situaciones prácticas y experimentales.</w:t>
      </w:r>
    </w:p>
    <w:p>
      <w:pPr>
        <w:numPr>
          <w:ilvl w:val="0"/>
          <w:numId w:val="1"/>
        </w:numPr>
      </w:pPr>
      <w:r>
        <w:rPr/>
        <w:t xml:space="preserve">Identificar y comparar los diferentes mecanismos de transferencia de calor y su efecto en sistemas físicos.</w:t>
      </w:r>
    </w:p>
    <w:p>
      <w:pPr>
        <w:numPr>
          <w:ilvl w:val="0"/>
          <w:numId w:val="1"/>
        </w:numPr>
      </w:pPr>
      <w:r>
        <w:rPr/>
        <w:t xml:space="preserve">Resolver problemas básicos relacionados con transformaciones termodinámicas de gases ideales.</w:t>
      </w:r>
    </w:p>
    <w:p>
      <w:pPr>
        <w:numPr>
          <w:ilvl w:val="0"/>
          <w:numId w:val="1"/>
        </w:numPr>
      </w:pPr>
      <w:r>
        <w:rPr/>
        <w:t xml:space="preserve">Diseñar y llevar a cabo experimentos simples para observar y comprender fenómenos termodinámicos.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energía, calor y temperatura en sistemas físicos.</w:t>
      </w:r>
    </w:p>
    <w:p>
      <w:pPr>
        <w:numPr>
          <w:ilvl w:val="0"/>
          <w:numId w:val="2"/>
        </w:numPr>
      </w:pPr>
      <w:r>
        <w:rPr/>
        <w:t xml:space="preserve">Aplicar la primera ley de la termodinámica para analizar transformaciones energéticas en sistemas cerrados.</w:t>
      </w:r>
    </w:p>
    <w:p>
      <w:pPr>
        <w:numPr>
          <w:ilvl w:val="0"/>
          <w:numId w:val="2"/>
        </w:numPr>
      </w:pPr>
      <w:r>
        <w:rPr/>
        <w:t xml:space="preserve">Identificar y describir los procesos de transferencia de calor: conducción, convección y radiación.</w:t>
      </w:r>
    </w:p>
    <w:p>
      <w:pPr>
        <w:numPr>
          <w:ilvl w:val="0"/>
          <w:numId w:val="2"/>
        </w:numPr>
      </w:pPr>
      <w:r>
        <w:rPr/>
        <w:t xml:space="preserve">Analizar el comportamiento de gases ideales y sus transformaciones termodinámicas básicas.</w:t>
      </w:r>
    </w:p>
    <w:p>
      <w:pPr>
        <w:numPr>
          <w:ilvl w:val="0"/>
          <w:numId w:val="2"/>
        </w:numPr>
      </w:pPr>
      <w:r>
        <w:rPr/>
        <w:t xml:space="preserve">Reconocer la importancia y aplicación de la segunda ley de la termodinámica en procesos naturales y tecnológicos.</w:t>
      </w:r>
    </w:p>
    <w:p>
      <w:pPr>
        <w:numPr>
          <w:ilvl w:val="0"/>
          <w:numId w:val="2"/>
        </w:numPr>
      </w:pPr>
      <w:r>
        <w:rPr/>
        <w:t xml:space="preserve">Desarrollar habilidades para diseñar y realizar experimentos simples relacionados con la termodinámica.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física: conceptos de fuerza, trabajo y energía.</w:t>
      </w:r>
    </w:p>
    <w:p>
      <w:pPr>
        <w:numPr>
          <w:ilvl w:val="0"/>
          <w:numId w:val="3"/>
        </w:numPr>
      </w:pPr>
      <w:r>
        <w:rPr/>
        <w:t xml:space="preserve">Habilidades matemáticas básicas: operaciones algebraicas y manejo de proporciones.</w:t>
      </w:r>
    </w:p>
    <w:p>
      <w:pPr>
        <w:numPr>
          <w:ilvl w:val="0"/>
          <w:numId w:val="3"/>
        </w:numPr>
      </w:pPr>
      <w:r>
        <w:rPr/>
        <w:t xml:space="preserve">Materiales para experimentos simples: termómetro, calorímetro casero o recipientes para agua, fuentes de calor (como una vela o lámpara), y materiales aislantes.</w:t>
      </w:r>
    </w:p>
    <w:p>
      <w:pPr>
        <w:numPr>
          <w:ilvl w:val="0"/>
          <w:numId w:val="3"/>
        </w:numPr>
      </w:pPr>
      <w:r>
        <w:rPr/>
        <w:t xml:space="preserve">Acceso a recursos audiovisuales y simuladores interactivos de procesos termodinámicos (opcional pero recomendado).</w:t>
      </w:r>
    </w:p>
    <w:p>
      <w:pPr>
        <w:numPr>
          <w:ilvl w:val="0"/>
          <w:numId w:val="3"/>
        </w:numPr>
      </w:pPr>
      <w:r>
        <w:rPr/>
        <w:t xml:space="preserve">Cuaderno de notas para registrar observaciones y resolver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Fundamentales de Termodinámica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Transferencia de Calor y Cambios de Estado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tres mecanismos de transferencia de calor: conducción, convección y radiación, utilizando ejemplos cotidianos para ilustrar cada uno.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cambios de estado de la materia (fusión, vaporización, condensación, solidificación) y relacionarlos con la transferencia de energía térmica en procesos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prácticas para determinar el tipo de transferencia de calor predominante y justificar su respuesta con base en principios termodinámicos.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gráficos de temperatura versus tiempo durante cambios de estado, identificando las fases y los puntos de cambio, y explicando la relación con la energía térmica absorbida o liberada.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realizar un experimento simple para observar y medir la transferencia de calor por conducción, convección o radiación, y reportar sus resultados mediante un informe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transferencia de calor</w:t>
      </w:r>
    </w:p>
    <w:p>
      <w:pPr>
        <w:numPr>
          <w:ilvl w:val="0"/>
          <w:numId w:val="5"/>
        </w:numPr>
      </w:pPr>
      <w:r>
        <w:rPr/>
        <w:t xml:space="preserve">Definición de calor y energía térmica: Conceptos básicos y diferencias.</w:t>
      </w:r>
    </w:p>
    <w:p>
      <w:pPr>
        <w:numPr>
          <w:ilvl w:val="0"/>
          <w:numId w:val="5"/>
        </w:numPr>
      </w:pPr>
      <w:r>
        <w:rPr/>
        <w:t xml:space="preserve">Importancia de la transferencia de calor en la vida cotidiana y en fenómenos naturales.</w:t>
      </w:r>
    </w:p>
    <w:p>
      <w:pPr/>
      <w:r>
        <w:rPr>
          <w:b w:val="1"/>
          <w:bCs w:val="1"/>
        </w:rPr>
        <w:t xml:space="preserve">2. Mecanismos de transferencia de calor</w:t>
      </w:r>
    </w:p>
    <w:p>
      <w:pPr>
        <w:numPr>
          <w:ilvl w:val="0"/>
          <w:numId w:val="6"/>
        </w:numPr>
      </w:pPr>
      <w:r>
        <w:rPr/>
        <w:t xml:space="preserve">Conducción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Explicación del proceso físico: transferencia de energía a través de colisiones moleculares.</w:t>
      </w:r>
    </w:p>
    <w:p>
      <w:pPr>
        <w:numPr>
          <w:ilvl w:val="1"/>
          <w:numId w:val="6"/>
        </w:numPr>
      </w:pPr>
      <w:r>
        <w:rPr/>
        <w:t xml:space="preserve">Ejemplos cotidianos: calentamiento de una cuchara en una taza de sopa, planchas eléctricas.</w:t>
      </w:r>
    </w:p>
    <w:p>
      <w:pPr>
        <w:numPr>
          <w:ilvl w:val="0"/>
          <w:numId w:val="6"/>
        </w:numPr>
      </w:pPr>
      <w:r>
        <w:rPr/>
        <w:t xml:space="preserve">Convección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Movimiento de fluidos (líquidos y gases) debido a diferencias de temperatura y densidad.</w:t>
      </w:r>
    </w:p>
    <w:p>
      <w:pPr>
        <w:numPr>
          <w:ilvl w:val="1"/>
          <w:numId w:val="6"/>
        </w:numPr>
      </w:pPr>
      <w:r>
        <w:rPr/>
        <w:t xml:space="preserve">Ejemplos cotidianos: circulación del aire en una habitación, calentamiento del agua en una olla.</w:t>
      </w:r>
    </w:p>
    <w:p>
      <w:pPr>
        <w:numPr>
          <w:ilvl w:val="0"/>
          <w:numId w:val="6"/>
        </w:numPr>
      </w:pPr>
      <w:r>
        <w:rPr/>
        <w:t xml:space="preserve">Radiación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Transferencia de calor mediante ondas electromagnéticas sin necesidad de medio material.</w:t>
      </w:r>
    </w:p>
    <w:p>
      <w:pPr>
        <w:numPr>
          <w:ilvl w:val="1"/>
          <w:numId w:val="6"/>
        </w:numPr>
      </w:pPr>
      <w:r>
        <w:rPr/>
        <w:t xml:space="preserve">Ejemplos cotidianos: calor del sol, calentamiento de un objeto al frente de una fogata.</w:t>
      </w:r>
    </w:p>
    <w:p>
      <w:pPr/>
      <w:r>
        <w:rPr>
          <w:b w:val="1"/>
          <w:bCs w:val="1"/>
        </w:rPr>
        <w:t xml:space="preserve">3. Cambios de estado de la materia y energía térmica</w:t>
      </w:r>
    </w:p>
    <w:p>
      <w:pPr>
        <w:numPr>
          <w:ilvl w:val="0"/>
          <w:numId w:val="7"/>
        </w:numPr>
      </w:pPr>
      <w:r>
        <w:rPr/>
        <w:t xml:space="preserve">Descripción de los estados de la materia: sólido, líquido y gas.</w:t>
      </w:r>
    </w:p>
    <w:p>
      <w:pPr>
        <w:numPr>
          <w:ilvl w:val="0"/>
          <w:numId w:val="7"/>
        </w:numPr>
      </w:pPr>
      <w:r>
        <w:rPr/>
        <w:t xml:space="preserve">Definición y explicación de los cambios de estado: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Fusión (sólido a líquido)</w:t>
      </w:r>
    </w:p>
    <w:p>
      <w:pPr>
        <w:numPr>
          <w:ilvl w:val="1"/>
          <w:numId w:val="7"/>
        </w:numPr>
      </w:pPr>
      <w:r>
        <w:rPr/>
        <w:t xml:space="preserve">Vaporización (líquido a gas), incluyendo ebullición y evaporación</w:t>
      </w:r>
    </w:p>
    <w:p>
      <w:pPr>
        <w:numPr>
          <w:ilvl w:val="1"/>
          <w:numId w:val="7"/>
        </w:numPr>
      </w:pPr>
      <w:r>
        <w:rPr/>
        <w:t xml:space="preserve">Condensación (gas a líquido)</w:t>
      </w:r>
    </w:p>
    <w:p>
      <w:pPr>
        <w:numPr>
          <w:ilvl w:val="1"/>
          <w:numId w:val="7"/>
        </w:numPr>
      </w:pPr>
      <w:r>
        <w:rPr/>
        <w:t xml:space="preserve">Solidificación (líquido a sólido)</w:t>
      </w:r>
    </w:p>
    <w:p>
      <w:pPr>
        <w:numPr>
          <w:ilvl w:val="0"/>
          <w:numId w:val="7"/>
        </w:numPr>
      </w:pPr>
      <w:r>
        <w:rPr/>
        <w:t xml:space="preserve">Relación entre cambios de estado y transferencia de energía térmica: absorción y liberación de calor sin cambio de temperatura.</w:t>
      </w:r>
    </w:p>
    <w:p>
      <w:pPr>
        <w:numPr>
          <w:ilvl w:val="0"/>
          <w:numId w:val="7"/>
        </w:numPr>
      </w:pPr>
      <w:r>
        <w:rPr/>
        <w:t xml:space="preserve">Ejemplos prácticos: derretimiento del hielo, evaporación del agua, formación de escarcha.</w:t>
      </w:r>
    </w:p>
    <w:p>
      <w:pPr/>
      <w:r>
        <w:rPr>
          <w:b w:val="1"/>
          <w:bCs w:val="1"/>
        </w:rPr>
        <w:t xml:space="preserve">4. Análisis de situaciones prácticas en transferencia de calor</w:t>
      </w:r>
    </w:p>
    <w:p>
      <w:pPr>
        <w:numPr>
          <w:ilvl w:val="0"/>
          <w:numId w:val="8"/>
        </w:numPr>
      </w:pPr>
      <w:r>
        <w:rPr/>
        <w:t xml:space="preserve">Identificación del mecanismo predominante en situaciones reales.</w:t>
      </w:r>
    </w:p>
    <w:p>
      <w:pPr>
        <w:numPr>
          <w:ilvl w:val="0"/>
          <w:numId w:val="8"/>
        </w:numPr>
      </w:pPr>
      <w:r>
        <w:rPr/>
        <w:t xml:space="preserve">Justificación basada en principios termodinámicos y propiedades de materiales y fluidos.</w:t>
      </w:r>
    </w:p>
    <w:p>
      <w:pPr>
        <w:numPr>
          <w:ilvl w:val="0"/>
          <w:numId w:val="8"/>
        </w:numPr>
      </w:pPr>
      <w:r>
        <w:rPr/>
        <w:t xml:space="preserve">Estudio de casos comunes: aislamiento térmico en viviendas, funcionamiento de sistemas de calefacción y refrigeración.</w:t>
      </w:r>
    </w:p>
    <w:p>
      <w:pPr/>
      <w:r>
        <w:rPr>
          <w:b w:val="1"/>
          <w:bCs w:val="1"/>
        </w:rPr>
        <w:t xml:space="preserve">5. Interpretación de gráficos de temperatura versus tiempo durante cambios de estado</w:t>
      </w:r>
    </w:p>
    <w:p>
      <w:pPr>
        <w:numPr>
          <w:ilvl w:val="0"/>
          <w:numId w:val="9"/>
        </w:numPr>
      </w:pPr>
      <w:r>
        <w:rPr/>
        <w:t xml:space="preserve">Características del gráfico: mesetas térmicas y pendientes.</w:t>
      </w:r>
    </w:p>
    <w:p>
      <w:pPr>
        <w:numPr>
          <w:ilvl w:val="0"/>
          <w:numId w:val="9"/>
        </w:numPr>
      </w:pPr>
      <w:r>
        <w:rPr/>
        <w:t xml:space="preserve">Identificación de fases: calentamiento, cambio de estado, enfriamiento.</w:t>
      </w:r>
    </w:p>
    <w:p>
      <w:pPr>
        <w:numPr>
          <w:ilvl w:val="0"/>
          <w:numId w:val="9"/>
        </w:numPr>
      </w:pPr>
      <w:r>
        <w:rPr/>
        <w:t xml:space="preserve">Explicación de la relación entre la energía térmica absorbida o liberada y las variaciones en la temperatura.</w:t>
      </w:r>
    </w:p>
    <w:p>
      <w:pPr>
        <w:numPr>
          <w:ilvl w:val="0"/>
          <w:numId w:val="9"/>
        </w:numPr>
      </w:pPr>
      <w:r>
        <w:rPr/>
        <w:t xml:space="preserve">Ejemplos de gráficos y análisis detallado.</w:t>
      </w:r>
    </w:p>
    <w:p>
      <w:pPr/>
      <w:r>
        <w:rPr>
          <w:b w:val="1"/>
          <w:bCs w:val="1"/>
        </w:rPr>
        <w:t xml:space="preserve">6. Diseño y realización de experimentos sobre transferencia de calor</w:t>
      </w:r>
    </w:p>
    <w:p>
      <w:pPr>
        <w:numPr>
          <w:ilvl w:val="0"/>
          <w:numId w:val="10"/>
        </w:numPr>
      </w:pPr>
      <w:r>
        <w:rPr/>
        <w:t xml:space="preserve">Planificación experimental: selección del tipo de transferencia a observar (conducción, convección o radiación).</w:t>
      </w:r>
    </w:p>
    <w:p>
      <w:pPr>
        <w:numPr>
          <w:ilvl w:val="0"/>
          <w:numId w:val="10"/>
        </w:numPr>
      </w:pPr>
      <w:r>
        <w:rPr/>
        <w:t xml:space="preserve">Materiales y procedimiento para experimentos sencillos: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Conducción: calentamiento de una barra metálica y medición de temperaturas en diferentes puntos.</w:t>
      </w:r>
    </w:p>
    <w:p>
      <w:pPr>
        <w:numPr>
          <w:ilvl w:val="1"/>
          <w:numId w:val="10"/>
        </w:numPr>
      </w:pPr>
      <w:r>
        <w:rPr/>
        <w:t xml:space="preserve">Convección: observación del movimiento del agua o aire al calentarlos.</w:t>
      </w:r>
    </w:p>
    <w:p>
      <w:pPr>
        <w:numPr>
          <w:ilvl w:val="1"/>
          <w:numId w:val="10"/>
        </w:numPr>
      </w:pPr>
      <w:r>
        <w:rPr/>
        <w:t xml:space="preserve">Radiación: percepción del calor emitido por una fuente sin contacto directo.</w:t>
      </w:r>
    </w:p>
    <w:p>
      <w:pPr>
        <w:numPr>
          <w:ilvl w:val="0"/>
          <w:numId w:val="10"/>
        </w:numPr>
      </w:pPr>
      <w:r>
        <w:rPr/>
        <w:t xml:space="preserve">Registro y análisis de datos.</w:t>
      </w:r>
    </w:p>
    <w:p>
      <w:pPr>
        <w:numPr>
          <w:ilvl w:val="0"/>
          <w:numId w:val="10"/>
        </w:numPr>
      </w:pPr>
      <w:r>
        <w:rPr/>
        <w:t xml:space="preserve">Elaboración de informes escritos que describan objetivos, procedimiento, resultados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mecanismos de transferencia de calor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tres mecanismos de transferencia de calor con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investigan en casa o en libros ejemplos de conducción, convección y radiación.</w:t>
      </w:r>
    </w:p>
    <w:p>
      <w:pPr>
        <w:numPr>
          <w:ilvl w:val="0"/>
          <w:numId w:val="11"/>
        </w:numPr>
      </w:pPr>
      <w:r>
        <w:rPr/>
        <w:t xml:space="preserve">En clase, se organizan en parejas para compartir y discutir sus ejemplos.</w:t>
      </w:r>
    </w:p>
    <w:p>
      <w:pPr>
        <w:numPr>
          <w:ilvl w:val="0"/>
          <w:numId w:val="11"/>
        </w:numPr>
      </w:pPr>
      <w:r>
        <w:rPr/>
        <w:t xml:space="preserve">Cada pareja elabora un mapa conceptual que incluya definiciones, características y ejemplos para cada mecanismo.</w:t>
      </w:r>
    </w:p>
    <w:p>
      <w:pPr>
        <w:numPr>
          <w:ilvl w:val="0"/>
          <w:numId w:val="11"/>
        </w:numPr>
      </w:pPr>
      <w:r>
        <w:rPr/>
        <w:t xml:space="preserve">Se realiza una puesta en común y discusión grupal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situaciones prácticas y discusión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prácticas para determinar el tipo de transferencia de calor predominante y justificar la respuesta.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diversas imágenes y descripciones de situaciones diarias (por ejemplo, calentamiento de una olla, radiación solar, aire caliente en una chimenea).</w:t>
      </w:r>
    </w:p>
    <w:p>
      <w:pPr>
        <w:numPr>
          <w:ilvl w:val="0"/>
          <w:numId w:val="12"/>
        </w:numPr>
      </w:pPr>
      <w:r>
        <w:rPr/>
        <w:t xml:space="preserve">Los estudiantes, en grupos pequeños, identifican el mecanismo de transferencia de calor predominante en cada caso y justifican su elección basándose en los principios estudiados.</w:t>
      </w:r>
    </w:p>
    <w:p>
      <w:pPr>
        <w:numPr>
          <w:ilvl w:val="0"/>
          <w:numId w:val="12"/>
        </w:numPr>
      </w:pPr>
      <w:r>
        <w:rPr/>
        <w:t xml:space="preserve">Cada grupo expone sus respuestas y se realiza una discusión guiada para corregir y profundizar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justificada de mecanismos para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Interpretación de gráficos de temperatura versus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durante cambios de estado y explicar la relación con la energía térmica.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gráficos preparados con datos de temperatura versus tiempo para el calentamiento y enfriamiento de agua y hielo.</w:t>
      </w:r>
    </w:p>
    <w:p>
      <w:pPr>
        <w:numPr>
          <w:ilvl w:val="0"/>
          <w:numId w:val="13"/>
        </w:numPr>
      </w:pPr>
      <w:r>
        <w:rPr/>
        <w:t xml:space="preserve">Los estudiantes, individualmente, identifican las fases y puntos de cambio de estado en los gráficos.</w:t>
      </w:r>
    </w:p>
    <w:p>
      <w:pPr>
        <w:numPr>
          <w:ilvl w:val="0"/>
          <w:numId w:val="13"/>
        </w:numPr>
      </w:pPr>
      <w:r>
        <w:rPr/>
        <w:t xml:space="preserve">Responden preguntas guía sobre la energía absorbida o liberada en cada fase.</w:t>
      </w:r>
    </w:p>
    <w:p>
      <w:pPr>
        <w:numPr>
          <w:ilvl w:val="0"/>
          <w:numId w:val="13"/>
        </w:numPr>
      </w:pPr>
      <w:r>
        <w:rPr/>
        <w:t xml:space="preserve">Se realiza una revisión colectiva para aclarar dudas y enfatizar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respuestas a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Experimento de transferencia de calor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simple para observar y medir la transferencia de calor, y reportar los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forman grupos de 3-4 personas y eligen un tipo de transferencia de calor para investigar (conducción, convección o radiación).</w:t>
      </w:r>
    </w:p>
    <w:p>
      <w:pPr>
        <w:numPr>
          <w:ilvl w:val="0"/>
          <w:numId w:val="14"/>
        </w:numPr>
      </w:pPr>
      <w:r>
        <w:rPr/>
        <w:t xml:space="preserve">Planifican un experimento sencillo usando materiales disponibles (por ejemplo, una barra metálica para conducción, agua caliente y colorante para convección, o una lámpara para radiación).</w:t>
      </w:r>
    </w:p>
    <w:p>
      <w:pPr>
        <w:numPr>
          <w:ilvl w:val="0"/>
          <w:numId w:val="14"/>
        </w:numPr>
      </w:pPr>
      <w:r>
        <w:rPr/>
        <w:t xml:space="preserve">Realizan el experimento, registran observaciones y toman medidas de temperatura si es posible.</w:t>
      </w:r>
    </w:p>
    <w:p>
      <w:pPr>
        <w:numPr>
          <w:ilvl w:val="0"/>
          <w:numId w:val="14"/>
        </w:numPr>
      </w:pPr>
      <w:r>
        <w:rPr/>
        <w:t xml:space="preserve">Elaboran un informe escrito que incluya objetivo, materiales, procedimiento, resultados, análisis y conclusiones.</w:t>
      </w:r>
    </w:p>
    <w:p>
      <w:pPr>
        <w:numPr>
          <w:ilvl w:val="0"/>
          <w:numId w:val="14"/>
        </w:numPr>
      </w:pPr>
      <w:r>
        <w:rPr/>
        <w:t xml:space="preserve">Presentan su informe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(planificación, ejecución, reporte).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calor, energía térmica y mecanismos de transferencia de calor.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mecanismos de transferencia de calor, cambios de estado, análisis de situaciones y habilidades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participación en discusiones, análisis de gráficos y monitoreo del desarrollo de experimentos.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informes experimentales.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 y aplicación práctica de los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teórico-prácticas, análisis de casos y un informe final del experimento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entrega de informe escrito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Leyes de la Termodinámica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Experimentos en Termodinámica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6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D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4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4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B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04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9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4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D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1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3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B1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837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04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2026-09-26T02:17:07-05:00</dcterms:created>
  <dcterms:modified xsi:type="dcterms:W3CDTF">2026-09-26T02:17:07-05:00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