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LENGUA Y COMUNICACIÓN III: Comunicación Asertiva y Expresión Literaria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Comunicación asertiva | para estudiantes de media (15-17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media (15-17 años) y se enfoca en la exploración y experimentación con movimientos y géneros literarios como manifestaciones culturales, integrando el desarrollo de habilidades de comunicación asertiva. A lo largo de 16 semanas, el alumnado profundizará en la comprensión y producción de distintos tipos de textos, aprendiendo a identificar y utilizar elementos discursivos para expresar ideas, emociones y argumentos de manera clara, respetuosa y efectiva.</w:t>
      </w:r>
    </w:p>
    <w:p>
      <w:pPr/>
      <w:r>
        <w:rPr/>
        <w:t xml:space="preserve">El curso está dirigido a estudiantes interesados en ampliar sus competencias comunicativas y literarias desde un enfoque crítico, reflexivo y creativo. La metodología combina el análisis teórico con actividades prácticas que fomentan la participación activa, el trabajo colaborativo y la autoevaluación, permitiendo al estudiantado apropiarse de los contenidos a través de la experimentación y la reflexión contextualizada.</w:t>
      </w:r>
    </w:p>
    <w:p>
      <w:pPr/>
      <w:r>
        <w:rPr/>
        <w:t xml:space="preserve">Al finalizar, los estudiantes serán capaces de reconocer los principales movimientos literarios y sus características, identificar y aplicar elementos discursivos en diferentes géneros, y comunicar sus ideas de forma asertiva en diversos contextos sociales y académicos, fortaleciendo su identidad cultural y habilidades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describir los principales movimientos literarios y sus características culturales y sociales.</w:t>
      </w:r>
    </w:p>
    <w:p>
      <w:pPr>
        <w:numPr>
          <w:ilvl w:val="0"/>
          <w:numId w:val="1"/>
        </w:numPr>
      </w:pPr>
      <w:r>
        <w:rPr/>
        <w:t xml:space="preserve">Analizar diferentes géneros literarios y discursivos, identificando sus estructuras y elementos clave.</w:t>
      </w:r>
    </w:p>
    <w:p>
      <w:pPr>
        <w:numPr>
          <w:ilvl w:val="0"/>
          <w:numId w:val="1"/>
        </w:numPr>
      </w:pPr>
      <w:r>
        <w:rPr/>
        <w:t xml:space="preserve">Desarrollar habilidades de comunicación asertiva para la expresión clara, respetuosa y efectiva de ideas y emociones.</w:t>
      </w:r>
    </w:p>
    <w:p>
      <w:pPr>
        <w:numPr>
          <w:ilvl w:val="0"/>
          <w:numId w:val="1"/>
        </w:numPr>
      </w:pPr>
      <w:r>
        <w:rPr/>
        <w:t xml:space="preserve">Producir textos escritos y orales que integren elementos discursivos y literarios adecuados al contexto y propósito.</w:t>
      </w:r>
    </w:p>
    <w:p>
      <w:pPr>
        <w:numPr>
          <w:ilvl w:val="0"/>
          <w:numId w:val="1"/>
        </w:numPr>
      </w:pPr>
      <w:r>
        <w:rPr/>
        <w:t xml:space="preserve">Valorar la literatura y la comunicación como herramientas para la formación de la identidad y la convivencia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movimientos y géneros literarios para comprender sus características y contexto cultural.</w:t>
      </w:r>
    </w:p>
    <w:p>
      <w:pPr>
        <w:numPr>
          <w:ilvl w:val="0"/>
          <w:numId w:val="2"/>
        </w:numPr>
      </w:pPr>
      <w:r>
        <w:rPr/>
        <w:t xml:space="preserve">Aplicar técnicas de comunicación asertiva en la expresión oral y escrita para fortalecer el diálogo y la argumentación.</w:t>
      </w:r>
    </w:p>
    <w:p>
      <w:pPr>
        <w:numPr>
          <w:ilvl w:val="0"/>
          <w:numId w:val="2"/>
        </w:numPr>
      </w:pPr>
      <w:r>
        <w:rPr/>
        <w:t xml:space="preserve">Interpretar y producir textos literarios y discursivos con coherencia, cohesión y adecuación al público y propósito.</w:t>
      </w:r>
    </w:p>
    <w:p>
      <w:pPr>
        <w:numPr>
          <w:ilvl w:val="0"/>
          <w:numId w:val="2"/>
        </w:numPr>
      </w:pPr>
      <w:r>
        <w:rPr/>
        <w:t xml:space="preserve">Identificar y utilizar elementos discursivos que favorezcan la claridad y efectividad en la comunicación.</w:t>
      </w:r>
    </w:p>
    <w:p>
      <w:pPr>
        <w:numPr>
          <w:ilvl w:val="0"/>
          <w:numId w:val="2"/>
        </w:numPr>
      </w:pPr>
      <w:r>
        <w:rPr/>
        <w:t xml:space="preserve">Reflexionar sobre la importancia de la literatura como manifestación cultural y medio de expresión personal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lectura comprensiva y análisis de textos.</w:t>
      </w:r>
    </w:p>
    <w:p>
      <w:pPr>
        <w:numPr>
          <w:ilvl w:val="0"/>
          <w:numId w:val="3"/>
        </w:numPr>
      </w:pPr>
      <w:r>
        <w:rPr/>
        <w:t xml:space="preserve">Habilidades elementales de escritura y expresión oral.</w:t>
      </w:r>
    </w:p>
    <w:p>
      <w:pPr>
        <w:numPr>
          <w:ilvl w:val="0"/>
          <w:numId w:val="3"/>
        </w:numPr>
      </w:pPr>
      <w:r>
        <w:rPr/>
        <w:t xml:space="preserve">Materiales: libros de texto, antologías literarias, recursos digitales para investigación y producción de textos.</w:t>
      </w:r>
    </w:p>
    <w:p>
      <w:pPr>
        <w:numPr>
          <w:ilvl w:val="0"/>
          <w:numId w:val="3"/>
        </w:numPr>
      </w:pPr>
      <w:r>
        <w:rPr/>
        <w:t xml:space="preserve">Acceso a herramientas tecnológicas para presentaciones y actividades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Comunicación Asertiva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Elementos del Discurso y su Función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Movimientos Literarios: Contexto y Características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Géneros Literarios: Narrativo y Lírico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Géneros Literarios: Dramático y Ensayo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Recursos Literarios y Figuras Retóricas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Análisis Crítico de Textos Literarios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Estrategias para la Comunicación Asertiva en Conflictos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Producción de Textos Narrativos y Lírico-Dramáticos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Producción de Ensayos y Discursos Argumentativos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Comunicación Oral: Técnicas y Presentaciones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Integración de la Literatura y la Comunicación Asertiva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Taller de Escritura Creativa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Proyecto Final: Producción y Presentación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Evaluación y Autoevaluación del Proceso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Cierre y Reflexión Cultural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40E10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37FBB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AB7D9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2026-09-25T22:59:53-05:00</dcterms:created>
  <dcterms:modified xsi:type="dcterms:W3CDTF">2026-09-25T22:59:53-05:00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