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Integral al Desarrollo Infantil en Contextos Diversos: De 0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Educación Inicial, con el objetivo de proporcionar un conocimiento profundo y aplicado sobre la atención al desarrollo infantil desde el nacimiento hasta los cinco años, en contextos diversos. Se explorarán las bases teóricas y prácticas para comprender las necesidades biopsicosociales de la infancia, con énfasis en salud, estimulación, educación y seguridad, así como en la detección temprana de signos de alerta en el desarrollo.</w:t>
      </w:r>
    </w:p>
    <w:p>
      <w:pPr/>
      <w:r>
        <w:rPr/>
        <w:t xml:space="preserve">El curso aborda la diversidad cultural, social y ambiental que influye en el desarrollo infantil, fomentando la reflexión crítica y el análisis de buenas prácticas y experiencias significativas en diferentes contextos de educación inicial. Los estudiantes aprenderán a aplicar metodologías y estrategias didácticas innovadoras para estimular el desarrollo integral de los niños, fortaleciendo su formación como profesionales capaces de atender con calidad y sensibilidad las necesidades específicas de la primera infancia.</w:t>
      </w:r>
    </w:p>
    <w:p>
      <w:pPr/>
      <w:r>
        <w:rPr/>
        <w:t xml:space="preserve">Mediante un enfoque metodológico activo y participativo, que incluye análisis de casos, talleres prácticos y trabajo en campo, los estudiantes desarrollarán competencias para intervenir en contextos reales, promoviendo ambientes protectores e inclusivos que favorezcan el desarrollo pleno de los niños hasta los cinco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elementos fundamentales y las buenas prácticas en la atención al desarrollo infantil en diversos contextos socio-culturales.</w:t>
      </w:r>
    </w:p>
    <w:p>
      <w:pPr>
        <w:numPr>
          <w:ilvl w:val="0"/>
          <w:numId w:val="1"/>
        </w:numPr>
      </w:pPr>
      <w:r>
        <w:rPr/>
        <w:t xml:space="preserve">Aplicar un enfoque biopsicosocial para la atención integral de niños de 3 a 5 años que incluya salud, estimulación, educación y seguridad.</w:t>
      </w:r>
    </w:p>
    <w:p>
      <w:pPr>
        <w:numPr>
          <w:ilvl w:val="0"/>
          <w:numId w:val="1"/>
        </w:numPr>
      </w:pPr>
      <w:r>
        <w:rPr/>
        <w:t xml:space="preserve">Detectar señales de alerta en el desarrollo infantil y proponer estrategias de intervención adecuadas.</w:t>
      </w:r>
    </w:p>
    <w:p>
      <w:pPr>
        <w:numPr>
          <w:ilvl w:val="0"/>
          <w:numId w:val="1"/>
        </w:numPr>
      </w:pPr>
      <w:r>
        <w:rPr/>
        <w:t xml:space="preserve">Diseñar y aplicar metodologías didácticas innovadoras para estimular el desarrollo infantil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buenas prácticas y experiencias significativas en la atención al desarrollo infantil en contextos diversos.</w:t>
      </w:r>
    </w:p>
    <w:p>
      <w:pPr>
        <w:numPr>
          <w:ilvl w:val="0"/>
          <w:numId w:val="2"/>
        </w:numPr>
      </w:pPr>
      <w:r>
        <w:rPr/>
        <w:t xml:space="preserve">Aplicar estrategias biopsicosociales integrales para la atención de niños de 3 a 5 años, considerando salud, estimulación, educación y seguridad.</w:t>
      </w:r>
    </w:p>
    <w:p>
      <w:pPr>
        <w:numPr>
          <w:ilvl w:val="0"/>
          <w:numId w:val="2"/>
        </w:numPr>
      </w:pPr>
      <w:r>
        <w:rPr/>
        <w:t xml:space="preserve">Identificar signos de alerta en el desarrollo infantil y proponer intervenciones oportunas basadas en evidencias.</w:t>
      </w:r>
    </w:p>
    <w:p>
      <w:pPr>
        <w:numPr>
          <w:ilvl w:val="0"/>
          <w:numId w:val="2"/>
        </w:numPr>
      </w:pPr>
      <w:r>
        <w:rPr/>
        <w:t xml:space="preserve">Diseñar y ejecutar metodologías y estrategias didácticas innovadoras que estimulen el desarrollo integral en la primera infancia.</w:t>
      </w:r>
    </w:p>
    <w:p>
      <w:pPr>
        <w:numPr>
          <w:ilvl w:val="0"/>
          <w:numId w:val="2"/>
        </w:numPr>
      </w:pPr>
      <w:r>
        <w:rPr/>
        <w:t xml:space="preserve">Gestionar ambientes educativos inclusivos y culturalmente sensibles que favorezcan el desarrollo infantil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psicología de la infancia.</w:t>
      </w:r>
    </w:p>
    <w:p>
      <w:pPr>
        <w:numPr>
          <w:ilvl w:val="0"/>
          <w:numId w:val="3"/>
        </w:numPr>
      </w:pPr>
      <w:r>
        <w:rPr/>
        <w:t xml:space="preserve">Comprensión de los principios generales de educación inicial.</w:t>
      </w:r>
    </w:p>
    <w:p>
      <w:pPr>
        <w:numPr>
          <w:ilvl w:val="0"/>
          <w:numId w:val="3"/>
        </w:numPr>
      </w:pPr>
      <w:r>
        <w:rPr/>
        <w:t xml:space="preserve">Acceso a bibliografía básica y recursos digitales sobre desarrollo infantil y educación inicial.</w:t>
      </w:r>
    </w:p>
    <w:p>
      <w:pPr>
        <w:numPr>
          <w:ilvl w:val="0"/>
          <w:numId w:val="3"/>
        </w:numPr>
      </w:pPr>
      <w:r>
        <w:rPr/>
        <w:t xml:space="preserve">Habilidades básicas en el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Infantil y Contextos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Modelos del Desarrollo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Buenas Prácticas y Experiencias Significativas en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Atención Biopsicosocial en Niños de 3 a 5 Años: Salud y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Estimulación y Educación para el Desarrollo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Detección de Signos de Alerta en el Desarrollo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Metodologías y Estrategias Didácticas para la Estimulación del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e Implementación de Proyectos de Atención Integral en Educación Inicial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67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4D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0B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2026-09-25T23:34:59-05:00</dcterms:created>
  <dcterms:modified xsi:type="dcterms:W3CDTF">2026-09-25T23:34:59-05:00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