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Estudio para el Aprendizaje Autónomo y la Adaptabilidad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desean mejorar sus habilidades de estudio y potenciar su capacidad de aprendizaje autónomo. A través de un enfoque práctico y adaptado a las necesidades del aprendizaje continuo, los participantes conocerán y aplicarán diversas técnicas que facilitan la comprensión, retención y aplicación de conocimientos en contextos laborales y personales.</w:t>
      </w:r>
    </w:p>
    <w:p>
      <w:pPr/>
      <w:r>
        <w:rPr/>
        <w:t xml:space="preserve">El curso se imparte en modalidad presencial o virtual, utilizando metodologías activas que promueven la participación, reflexión y práctica constante. Se combinarán exposiciones breves, ejercicios prácticos, análisis de casos y autoevaluaciones para fortalecer la capacidad de los estudiantes para organizar su tiempo, gestionar información y superar barreras comunes en el estudio.</w:t>
      </w:r>
    </w:p>
    <w:p>
      <w:pPr/>
      <w:r>
        <w:rPr/>
        <w:t xml:space="preserve">Al finalizar, los estudiantes serán capaces de identificar y aplicar técnicas de estudio adecuadas a sus estilos de aprendizaje, gestionar eficazmente su tiempo y recursos, y adoptar hábitos que favorezcan el aprendizaje continuo y la adaptabilidad en entornos laborales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diversas técnicas de estudio aplicables al aprendizaje autónomo.</w:t>
      </w:r>
    </w:p>
    <w:p>
      <w:pPr>
        <w:numPr>
          <w:ilvl w:val="0"/>
          <w:numId w:val="1"/>
        </w:numPr>
      </w:pPr>
      <w:r>
        <w:rPr/>
        <w:t xml:space="preserve">Planificar y organizar el tiempo y espacio de estudio para maximizar la productividad.</w:t>
      </w:r>
    </w:p>
    <w:p>
      <w:pPr>
        <w:numPr>
          <w:ilvl w:val="0"/>
          <w:numId w:val="1"/>
        </w:numPr>
      </w:pPr>
      <w:r>
        <w:rPr/>
        <w:t xml:space="preserve">Implementar estrategias para mejorar la concentración, memorización y comprensión de contenidos.</w:t>
      </w:r>
    </w:p>
    <w:p>
      <w:pPr>
        <w:numPr>
          <w:ilvl w:val="0"/>
          <w:numId w:val="1"/>
        </w:numPr>
      </w:pPr>
      <w:r>
        <w:rPr/>
        <w:t xml:space="preserve">Analizar y ajustar hábitos de estudio para superar dificultades y potenciar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estudio efectivas que faciliten la comprensión y retención de información.</w:t>
      </w:r>
    </w:p>
    <w:p>
      <w:pPr>
        <w:numPr>
          <w:ilvl w:val="0"/>
          <w:numId w:val="2"/>
        </w:numPr>
      </w:pPr>
      <w:r>
        <w:rPr/>
        <w:t xml:space="preserve">Gestionar el tiempo y los recursos personales para optimizar el proceso de aprendizaje autónomo.</w:t>
      </w:r>
    </w:p>
    <w:p>
      <w:pPr>
        <w:numPr>
          <w:ilvl w:val="0"/>
          <w:numId w:val="2"/>
        </w:numPr>
      </w:pPr>
      <w:r>
        <w:rPr/>
        <w:t xml:space="preserve">Identificar y superar obstáculos comunes en el aprendizaje autodirigido.</w:t>
      </w:r>
    </w:p>
    <w:p>
      <w:pPr>
        <w:numPr>
          <w:ilvl w:val="0"/>
          <w:numId w:val="2"/>
        </w:numPr>
      </w:pPr>
      <w:r>
        <w:rPr/>
        <w:t xml:space="preserve">Utilizar estrategias de organización y planificación para alcanzar metas educativas y laborales.</w:t>
      </w:r>
    </w:p>
    <w:p>
      <w:pPr>
        <w:numPr>
          <w:ilvl w:val="0"/>
          <w:numId w:val="2"/>
        </w:numPr>
      </w:pPr>
      <w:r>
        <w:rPr/>
        <w:t xml:space="preserve">Adaptarse a diferentes contextos de aprendizaje mediante la selección adecuada de técnicas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Alfabetización básica en lectura y escritura.</w:t>
      </w:r>
    </w:p>
    <w:p>
      <w:pPr>
        <w:numPr>
          <w:ilvl w:val="0"/>
          <w:numId w:val="3"/>
        </w:numPr>
      </w:pPr>
      <w:r>
        <w:rPr/>
        <w:t xml:space="preserve">Acceso a materiales de escritura (cuaderno, bolígrafo) y dispositivo para tomar notas.</w:t>
      </w:r>
    </w:p>
    <w:p>
      <w:pPr>
        <w:numPr>
          <w:ilvl w:val="0"/>
          <w:numId w:val="3"/>
        </w:numPr>
      </w:pPr>
      <w:r>
        <w:rPr/>
        <w:t xml:space="preserve">Disposición para la autoevaluación y la reflexión sobre hábitos personales de estudio.</w:t>
      </w:r>
    </w:p>
    <w:p>
      <w:pPr>
        <w:numPr>
          <w:ilvl w:val="0"/>
          <w:numId w:val="3"/>
        </w:numPr>
      </w:pPr>
      <w:r>
        <w:rPr/>
        <w:t xml:space="preserve">Interés en el desarrollo personal y profesional mediante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Autónomo y Técnicas de Estudio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aprendizaje autónomo y explicar su importancia en la educación para el trabajo,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tres técnicas básicas de estudio adaptadas a adultos, aplicando criterios de selección adecuados a su contexto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sus hábitos actuales de estudio y reconocer áreas de mejora para fomentar la autonomía en su proceso de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sencillo de organización del tiempo y espacio de estudio que favorezca la concentración y productividad.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Aprendizaje Autónomo</w:t>
      </w:r>
    </w:p>
    <w:p>
      <w:pPr>
        <w:numPr>
          <w:ilvl w:val="0"/>
          <w:numId w:val="5"/>
        </w:numPr>
      </w:pPr>
      <w:r>
        <w:rPr/>
        <w:t xml:space="preserve">Definición de aprendizaje autónomo: Concepto y características principales.</w:t>
      </w:r>
    </w:p>
    <w:p>
      <w:pPr>
        <w:numPr>
          <w:ilvl w:val="0"/>
          <w:numId w:val="5"/>
        </w:numPr>
      </w:pPr>
      <w:r>
        <w:rPr/>
        <w:t xml:space="preserve">Importancia del aprendizaje autónomo en la educación para el trabajo: Ventajas y beneficios para el desarrollo profesional.</w:t>
      </w:r>
    </w:p>
    <w:p>
      <w:pPr>
        <w:numPr>
          <w:ilvl w:val="0"/>
          <w:numId w:val="5"/>
        </w:numPr>
      </w:pPr>
      <w:r>
        <w:rPr/>
        <w:t xml:space="preserve">Ejemplos concretos de aprendizaje autónomo en contextos laborales: Casos prácticos y testimonios.</w:t>
      </w:r>
    </w:p>
    <w:p>
      <w:pPr/>
      <w:r>
        <w:rPr>
          <w:b w:val="1"/>
          <w:bCs w:val="1"/>
        </w:rPr>
        <w:t xml:space="preserve">2. Técnicas Básicas de Estudio Adaptadas a Adultos</w:t>
      </w:r>
    </w:p>
    <w:p>
      <w:pPr>
        <w:numPr>
          <w:ilvl w:val="0"/>
          <w:numId w:val="6"/>
        </w:numPr>
      </w:pPr>
      <w:r>
        <w:rPr/>
        <w:t xml:space="preserve">Resumen y subrayado: Cómo identificar ideas clave y organizar información relevante.</w:t>
      </w:r>
    </w:p>
    <w:p>
      <w:pPr>
        <w:numPr>
          <w:ilvl w:val="0"/>
          <w:numId w:val="6"/>
        </w:numPr>
      </w:pPr>
      <w:r>
        <w:rPr/>
        <w:t xml:space="preserve">Elaboración de mapas conceptuales y esquemas: Visualización de conocimientos y relaciones entre conceptos.</w:t>
      </w:r>
    </w:p>
    <w:p>
      <w:pPr>
        <w:numPr>
          <w:ilvl w:val="0"/>
          <w:numId w:val="6"/>
        </w:numPr>
      </w:pPr>
      <w:r>
        <w:rPr/>
        <w:t xml:space="preserve">La técnica de autoexplicación y preguntas: Fomentar la reflexión y comprensión profunda del contenido.</w:t>
      </w:r>
    </w:p>
    <w:p>
      <w:pPr>
        <w:numPr>
          <w:ilvl w:val="0"/>
          <w:numId w:val="6"/>
        </w:numPr>
      </w:pPr>
      <w:r>
        <w:rPr/>
        <w:t xml:space="preserve">Criterios para seleccionar técnicas de estudio según el contexto laboral y personal.</w:t>
      </w:r>
    </w:p>
    <w:p>
      <w:pPr/>
      <w:r>
        <w:rPr>
          <w:b w:val="1"/>
          <w:bCs w:val="1"/>
        </w:rPr>
        <w:t xml:space="preserve">3. Análisis de Hábitos Actuales de Estudio</w:t>
      </w:r>
    </w:p>
    <w:p>
      <w:pPr>
        <w:numPr>
          <w:ilvl w:val="0"/>
          <w:numId w:val="7"/>
        </w:numPr>
      </w:pPr>
      <w:r>
        <w:rPr/>
        <w:t xml:space="preserve">Identificación de rutinas y estilos de estudio personales.</w:t>
      </w:r>
    </w:p>
    <w:p>
      <w:pPr>
        <w:numPr>
          <w:ilvl w:val="0"/>
          <w:numId w:val="7"/>
        </w:numPr>
      </w:pPr>
      <w:r>
        <w:rPr/>
        <w:t xml:space="preserve">Reconocimiento de fortalezas y áreas de mejora en el proceso de aprendizaje autónomo.</w:t>
      </w:r>
    </w:p>
    <w:p>
      <w:pPr>
        <w:numPr>
          <w:ilvl w:val="0"/>
          <w:numId w:val="7"/>
        </w:numPr>
      </w:pPr>
      <w:r>
        <w:rPr/>
        <w:t xml:space="preserve">Herramientas para la autoevaluación y reflexión sobre hábitos de estudio.</w:t>
      </w:r>
    </w:p>
    <w:p>
      <w:pPr/>
      <w:r>
        <w:rPr>
          <w:b w:val="1"/>
          <w:bCs w:val="1"/>
        </w:rPr>
        <w:t xml:space="preserve">4. Organización del Tiempo y Espacio de Estudio</w:t>
      </w:r>
    </w:p>
    <w:p>
      <w:pPr>
        <w:numPr>
          <w:ilvl w:val="0"/>
          <w:numId w:val="8"/>
        </w:numPr>
      </w:pPr>
      <w:r>
        <w:rPr/>
        <w:t xml:space="preserve">Principios básicos para una gestión efectiva del tiempo: Prioridades, planificación y establecimiento de metas.</w:t>
      </w:r>
    </w:p>
    <w:p>
      <w:pPr>
        <w:numPr>
          <w:ilvl w:val="0"/>
          <w:numId w:val="8"/>
        </w:numPr>
      </w:pPr>
      <w:r>
        <w:rPr/>
        <w:t xml:space="preserve">Diseño de un espacio de estudio adecuado: Factores que favorecen la concentración y productividad.</w:t>
      </w:r>
    </w:p>
    <w:p>
      <w:pPr>
        <w:numPr>
          <w:ilvl w:val="0"/>
          <w:numId w:val="8"/>
        </w:numPr>
      </w:pPr>
      <w:r>
        <w:rPr/>
        <w:t xml:space="preserve">Elaboración de un plan sencillo de organización del tiempo y espacio de estudio adaptado a las necesidades personales y laborales.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Aprendizaje Autónomo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aprendizaje autónomo y explicar su importancia en la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el aprendizaje autónomo.</w:t>
      </w:r>
    </w:p>
    <w:p>
      <w:pPr>
        <w:numPr>
          <w:ilvl w:val="0"/>
          <w:numId w:val="9"/>
        </w:numPr>
      </w:pPr>
      <w:r>
        <w:rPr/>
        <w:t xml:space="preserve">Los estudiantes, de forma individual, escriben su propia definición y un ejemplo concreto de aprendizaje autónomo en su área laboral.</w:t>
      </w:r>
    </w:p>
    <w:p>
      <w:pPr>
        <w:numPr>
          <w:ilvl w:val="0"/>
          <w:numId w:val="9"/>
        </w:numPr>
      </w:pPr>
      <w:r>
        <w:rPr/>
        <w:t xml:space="preserve">En parejas, comparten sus definiciones y ejemplos, discutiendo similitudes y diferencias.</w:t>
      </w:r>
    </w:p>
    <w:p>
      <w:pPr>
        <w:numPr>
          <w:ilvl w:val="0"/>
          <w:numId w:val="9"/>
        </w:numPr>
      </w:pPr>
      <w:r>
        <w:rPr/>
        <w:t xml:space="preserve">Se realiza una puesta en común grupal para consolidar una definición común y reflexionar sobre la importancia del aprendizaje autónomo.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finalmente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ejemplos concretos compartidos.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Técnicas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técnicas básicas de estudio adaptadas a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tres técnicas básicas: resumen y subrayado, mapas conceptuales, y autoexplicación.</w:t>
      </w:r>
    </w:p>
    <w:p>
      <w:pPr>
        <w:numPr>
          <w:ilvl w:val="0"/>
          <w:numId w:val="10"/>
        </w:numPr>
      </w:pPr>
      <w:r>
        <w:rPr/>
        <w:t xml:space="preserve">En grupos pequeños, los estudiantes analizan un texto breve relacionado con su área laboral y aplican cada una de las técnicas.</w:t>
      </w:r>
    </w:p>
    <w:p>
      <w:pPr>
        <w:numPr>
          <w:ilvl w:val="0"/>
          <w:numId w:val="10"/>
        </w:numPr>
      </w:pPr>
      <w:r>
        <w:rPr/>
        <w:t xml:space="preserve">Cada grupo presenta cómo aplicó las técnicas y discute cuál se adapta mejor a su contexto laboral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práctica de técnicas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Autoevaluación de Hábitos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hábitos actuales de estudio y reconocer áreas de mejora para fomentar la autonomía.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 cuestionario de autoevaluación sobre sus hábitos de estudio (frecuencia, método, ambiente, distracciones, etc.).</w:t>
      </w:r>
    </w:p>
    <w:p>
      <w:pPr>
        <w:numPr>
          <w:ilvl w:val="0"/>
          <w:numId w:val="11"/>
        </w:numPr>
      </w:pPr>
      <w:r>
        <w:rPr/>
        <w:t xml:space="preserve">Individualmente, completan el cuestionario y reflexionan sobre sus respuestas, identificando fortalezas y debilidades.</w:t>
      </w:r>
    </w:p>
    <w:p>
      <w:pPr>
        <w:numPr>
          <w:ilvl w:val="0"/>
          <w:numId w:val="11"/>
        </w:numPr>
      </w:pPr>
      <w:r>
        <w:rPr/>
        <w:t xml:space="preserve">En parejas, comparten sus reflexiones y proponen estrategias para mejorar áreas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lista de estrategias personales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Planificando el Tiempo y Espacio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sencillo de organización del tiempo y espacio de estudio que favorezca la concentración y productividad.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conceptos básicos sobre gestión del tiempo y organización del espacio.</w:t>
      </w:r>
    </w:p>
    <w:p>
      <w:pPr>
        <w:numPr>
          <w:ilvl w:val="0"/>
          <w:numId w:val="12"/>
        </w:numPr>
      </w:pPr>
      <w:r>
        <w:rPr/>
        <w:t xml:space="preserve">Los estudiantes diseñan un plan personal que incluya horarios, objetivos diarios/semanales y características del espacio ideal de estudio.</w:t>
      </w:r>
    </w:p>
    <w:p>
      <w:pPr>
        <w:numPr>
          <w:ilvl w:val="0"/>
          <w:numId w:val="12"/>
        </w:numPr>
      </w:pPr>
      <w:r>
        <w:rPr/>
        <w:t xml:space="preserve">En grupo, se comparten los planes y se reciben retroalimentaciones para mejorarlos.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individual escrito de organización del tiempo y espacio de estudio.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aprendizaje autónomo y técnicas de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breve encuesta oral o escrita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abierto o dinámica grupal de preguntas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estudio, análisis de hábitos y planificación del tiempo y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(resúmenes, mapas conceptuales, cuestionarios, planes)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planes y técnicas aplicadas.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conceptos, identificación y aplicación de técnicas, reflexión sobre hábitos y elaboración del plan de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que incluya definición del aprendizaje autónomo con ejemplos, descripción y justificación de técnicas seleccionadas, análisis personal de hábitos y el plan de organización del tiempo y espacio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reflexión crítica y aplicabilidad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del Tiempo y del Espacio para el Estudio Efectivo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para Mejorar la Comprensión y Retención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Superación de Obstáculos y Hábitos para el Aprendizaje Continuo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38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EB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E9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DCC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2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B08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9F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A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66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9C6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9A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3C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2026-09-25T21:03:10-05:00</dcterms:created>
  <dcterms:modified xsi:type="dcterms:W3CDTF">2026-09-25T21:03:10-05:00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