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de Empresas y Finanzas para Técnicos</w:t></w:r></w:p><w:p/><w:p><w:pPr/><w:r><w:rPr><w:color w:val="666666"/><w:sz w:val="20"/><w:szCs w:val="20"/><w:i w:val="1"/><w:iCs w:val="1"/></w:rPr><w:t xml:space="preserve">Economía, Administración & Contaduría | Finanzas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introducir a los estudiantes de educación técnica y tecnológica en los fundamentos esenciales de la administración de empresas y finanzas. Su propósito es brindar conocimientos clave que permitan comprender y aplicar principios básicos administrativos y financieros en contextos empresariales reales, favoreciendo la toma de decisiones informadas.</w:t></w:r></w:p><w:p><w:pPr/><w:r><w:rPr/><w:t xml:space="preserve">El curso está dirigido a estudiantes que se están formando en áreas relacionadas con la economía, administración y contaduría, y que desean fortalecer sus competencias para desempeñarse eficazmente en el entorno empresarial. A lo largo de cuatro semanas, se abordarán conceptos teóricos y prácticos, utilizando un enfoque metodológico participativo, con ejemplos, casos prácticos y actividades aplicadas que facilitan el aprendizaje significativo.</w:t></w:r></w:p><w:p><w:pPr/><w:r><w:rPr/><w:t xml:space="preserve">Al finalizar el curso, los estudiantes estarán capacitados para aplicar técnicas básicas de administración, elaborar y analizar estados financieros, gestionar recursos económicos y entender las herramientas financieras fundamentales para el funcionamiento eficiente de una empresa.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principios fundamentales de la administración de empresas.</w:t></w:r></w:p><w:p><w:pPr><w:numPr><w:ilvl w:val="0"/><w:numId w:val="1"/></w:numPr></w:pPr><w:r><w:rPr/><w:t xml:space="preserve">Aplicar técnicas básicas para la elaboración y análisis de estados financieros.</w:t></w:r></w:p><w:p><w:pPr><w:numPr><w:ilvl w:val="0"/><w:numId w:val="1"/></w:numPr></w:pPr><w:r><w:rPr/><w:t xml:space="preserve">Desarrollar habilidades para la gestión financiera eficaz en empresas de nivel técnico.</w:t></w:r></w:p><w:p><w:pPr><w:numPr><w:ilvl w:val="0"/><w:numId w:val="1"/></w:numPr></w:pPr><w:r><w:rPr/><w:t xml:space="preserve">Planificar y controlar presupuestos y costos en proyectos empresariales.</w:t></w:r></w:p><w:p><w:pPr><w:numPr><w:ilvl w:val="0"/><w:numId w:val="1"/></w:numPr></w:pPr><w:r><w:rPr/><w:t xml:space="preserve">Evaluar herramientas financieras para apoyar la toma de decisiones operativas.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 estructura organizacional y funciones básicas de la administración empresarial.</w:t></w:r></w:p><w:p><w:pPr><w:numPr><w:ilvl w:val="0"/><w:numId w:val="2"/></w:numPr></w:pPr><w:r><w:rPr/><w:t xml:space="preserve">Elaborar y interpretar estados financieros básicos para la toma de decisiones.</w:t></w:r></w:p><w:p><w:pPr><w:numPr><w:ilvl w:val="0"/><w:numId w:val="2"/></w:numPr></w:pPr><w:r><w:rPr/><w:t xml:space="preserve">Aplicar conceptos fundamentales de finanzas para la gestión eficiente de recursos.</w:t></w:r></w:p><w:p><w:pPr><w:numPr><w:ilvl w:val="0"/><w:numId w:val="2"/></w:numPr></w:pPr><w:r><w:rPr/><w:t xml:space="preserve">Identificar y evaluar costos y presupuestos en un contexto empresarial técnico.</w:t></w:r></w:p><w:p><w:pPr><w:numPr><w:ilvl w:val="0"/><w:numId w:val="2"/></w:numPr></w:pPr><w:r><w:rPr/><w:t xml:space="preserve">Utilizar herramientas básicas de planificación y control financiero.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financieras y contabilidad elemental.</w:t></w:r></w:p><w:p><w:pPr><w:numPr><w:ilvl w:val="0"/><w:numId w:val="3"/></w:numPr></w:pPr><w:r><w:rPr/><w:t xml:space="preserve">Acceso a calculadora financiera o software básico de hojas de cálculo.</w:t></w:r></w:p><w:p><w:pPr><w:numPr><w:ilvl w:val="0"/><w:numId w:val="3"/></w:numPr></w:pPr><w:r><w:rPr/><w:t xml:space="preserve">Material de apoyo: manuales y recursos digitales proporcionados por el docente.</w:t></w:r></w:p><w:p><w:pPr><w:numPr><w:ilvl w:val="0"/><w:numId w:val="3"/></w:numPr></w:pPr><w:r><w:rPr/><w:t xml:space="preserve">Capacidad para participar en actividades prácticas y análisis de casos.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Administración de Empresas</w:t></w:r></w:p><w:p/><w:p><w:pPr/><w:r><w:rPr><w:color w:val="4a5568"/><w:sz w:val="24"/><w:szCs w:val="24"/><w:b w:val="1"/><w:bCs w:val="1"/></w:rPr><w:t xml:space="preserve">Unidad 2: Fundamentos de Contabilidad y Estados Financieros</w:t></w:r></w:p><w:p/><w:p><w:pPr/><w:r><w:rPr><w:color w:val="4a5568"/><w:sz w:val="24"/><w:szCs w:val="24"/><w:b w:val="1"/><w:bCs w:val="1"/></w:rPr><w:t xml:space="preserve">Unidad 3: Conceptos Básicos de Finanzas Empresariales</w:t></w:r></w:p><w:p/><w:p><w:pPr/><w:r><w:rPr><w:color w:val="4a5568"/><w:sz w:val="24"/><w:szCs w:val="24"/><w:b w:val="1"/><w:bCs w:val="1"/></w:rPr><w:t xml:space="preserve">Unidad 4: Aplicación Práctica en Administración y Finanzas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320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78A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DE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2026-09-26T03:06:55-05:00</dcterms:created>
  <dcterms:modified xsi:type="dcterms:W3CDTF">2026-09-26T03:06:55-05:00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