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Inseminación Artificial en Hembras Bovinas: Aplicación del Protocolo Convencional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interesados en la inseminación artificial de hembras bovinas, aplicando un protocolo convencional establecido que garantiza prácticas eficientes y seguras. A lo largo de cuatro semanas, los participantes aprenderán desde los conceptos básicos de anatomía y fisiología reproductiva bovina, hasta la manipulación y aplicación práctica de técnicas de inseminación artificial, incluyendo el manejo adecuado de equipos y materiales específicos.</w:t>
      </w:r>
    </w:p>
    <w:p>
      <w:pPr/>
      <w:r>
        <w:rPr/>
        <w:t xml:space="preserve">El curso está dirigido a personas que trabajan o desean trabajar en la producción pecuaria, especialmente en el área de reproducción bovina, y que buscan actualizar o ampliar sus conocimientos para mejorar sus competencias laborales. Se emplea un enfoque metodológico práctico y participativo, combinando exposiciones teóricas con demostraciones y ejercicios prácticos para facilitar la comprensión y aplicación de los contenidos.</w:t>
      </w:r>
    </w:p>
    <w:p>
      <w:pPr/>
      <w:r>
        <w:rPr/>
        <w:t xml:space="preserve">Al finalizar, los estudiantes serán capaces de alistar correctamente semovientes, equipos e insumos, aplicar técnicas de descongelamiento y manipulación de semen bovino con precisión, y ejecutar la inseminación artificial conforme a manuales y criterios técnicos, garantizando la higiene y asepsia necesarias para el éxito reproductivo y el bienestar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Organizar y preparar los semovientes, equipos e insumos necesarios para la inseminación artificial bovina conforme a protocolos establecidos.</w:t>
      </w:r>
    </w:p>
    <w:p>
      <w:pPr>
        <w:numPr>
          <w:ilvl w:val="0"/>
          <w:numId w:val="1"/>
        </w:numPr>
      </w:pPr>
      <w:r>
        <w:rPr/>
        <w:t xml:space="preserve">Ejecutar la técnica de descongelamiento y manipulación de semen bovino garantizando su viabilidad y calidad.</w:t>
      </w:r>
    </w:p>
    <w:p>
      <w:pPr>
        <w:numPr>
          <w:ilvl w:val="0"/>
          <w:numId w:val="1"/>
        </w:numPr>
      </w:pPr>
      <w:r>
        <w:rPr/>
        <w:t xml:space="preserve">Aplicar la técnica de inseminación artificial en hembras bovinas siguiendo manuales y criterios técnicos con precisión y seguridad.</w:t>
      </w:r>
    </w:p>
    <w:p>
      <w:pPr>
        <w:numPr>
          <w:ilvl w:val="0"/>
          <w:numId w:val="1"/>
        </w:numPr>
      </w:pPr>
      <w:r>
        <w:rPr/>
        <w:t xml:space="preserve">Identificar y aplicar métodos de desinfección y asepsia en instalaciones, equipos y área perineal de la vaca para prevenir infecciones.</w:t>
      </w:r>
    </w:p>
    <w:p>
      <w:pPr>
        <w:numPr>
          <w:ilvl w:val="0"/>
          <w:numId w:val="1"/>
        </w:numPr>
      </w:pPr>
      <w:r>
        <w:rPr/>
        <w:t xml:space="preserve">Mantener y manejar adecuadamente los termos criogénicos y pistolas de inseminación para asegurar su correcto funcionamiento.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Preparar y organizar adecuadamente los semovientes y equipos necesarios para la inseminación artificial bovina.</w:t>
      </w:r>
    </w:p>
    <w:p>
      <w:pPr>
        <w:numPr>
          <w:ilvl w:val="0"/>
          <w:numId w:val="2"/>
        </w:numPr>
      </w:pPr>
      <w:r>
        <w:rPr/>
        <w:t xml:space="preserve">Aplicar técnicas correctas de descongelamiento y manipulación del semen bovino manteniendo su viabilidad.</w:t>
      </w:r>
    </w:p>
    <w:p>
      <w:pPr>
        <w:numPr>
          <w:ilvl w:val="0"/>
          <w:numId w:val="2"/>
        </w:numPr>
      </w:pPr>
      <w:r>
        <w:rPr/>
        <w:t xml:space="preserve">Ejecutar la inseminación artificial siguiendo protocolos técnicos y manuales de procedimientos.</w:t>
      </w:r>
    </w:p>
    <w:p>
      <w:pPr>
        <w:numPr>
          <w:ilvl w:val="0"/>
          <w:numId w:val="2"/>
        </w:numPr>
      </w:pPr>
      <w:r>
        <w:rPr/>
        <w:t xml:space="preserve">Identificar y aplicar procedimientos de desinfección y asepsia en el área reproductiva bovina y en los equipos utilizados.</w:t>
      </w:r>
    </w:p>
    <w:p>
      <w:pPr>
        <w:numPr>
          <w:ilvl w:val="0"/>
          <w:numId w:val="2"/>
        </w:numPr>
      </w:pPr>
      <w:r>
        <w:rPr/>
        <w:t xml:space="preserve">Mantener y manejar adecuadamente los termos criogénicos y pistolas de inseminación para garantizar su funcionalidad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animal.</w:t>
      </w:r>
    </w:p>
    <w:p>
      <w:pPr>
        <w:numPr>
          <w:ilvl w:val="0"/>
          <w:numId w:val="3"/>
        </w:numPr>
      </w:pPr>
      <w:r>
        <w:rPr/>
        <w:t xml:space="preserve">Disponibilidad para prácticas presenciales o simuladas en ambientes controlados.</w:t>
      </w:r>
    </w:p>
    <w:p>
      <w:pPr>
        <w:numPr>
          <w:ilvl w:val="0"/>
          <w:numId w:val="3"/>
        </w:numPr>
      </w:pPr>
      <w:r>
        <w:rPr/>
        <w:t xml:space="preserve">Materiales: manuales de procedimientos, termos criogénicos, pistolas de inseminación, pajillas de semen.</w:t>
      </w:r>
    </w:p>
    <w:p>
      <w:pPr>
        <w:numPr>
          <w:ilvl w:val="0"/>
          <w:numId w:val="3"/>
        </w:numPr>
      </w:pPr>
      <w:r>
        <w:rPr/>
        <w:t xml:space="preserve">Acceso a instalaciones con vacas para prácticas de inseminación (recomendado).</w:t>
      </w:r>
    </w:p>
    <w:p>
      <w:pPr>
        <w:numPr>
          <w:ilvl w:val="0"/>
          <w:numId w:val="3"/>
        </w:numPr>
      </w:pPr>
      <w:r>
        <w:rPr/>
        <w:t xml:space="preserve">Equipo de protección personal para manipulación y desinfección.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Anatomía y Fisiología Reproductiva Bovina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estructuras anatómicas del aparato reproductor bovino femenino mediante esquemas y modelos anatómicos.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funciones fisiológicas del ciclo reproductivo bovino explicando las fases y procesos hormonales involucrados.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conceptos de anatomía y fisiología reproductiva con la técnica de inseminación artificial para mejorar la precisión en la práctica.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signos de estro en la vaca utilizando criterios clínicos básicos para determinar el momento adecuado de inseminación.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Anatomía Reproductiva Bovina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conocer la anatomía en la inseminación artificial:</w:t>
      </w:r>
      <w:r>
        <w:rPr/>
        <w:t xml:space="preserve"> Explicación del papel que juega el conocimiento anatómico para realizar una inseminación precisa y efectiva.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 general del aparato reproductor femenino bovino:</w:t>
      </w:r>
      <w:r>
        <w:rPr/>
        <w:t xml:space="preserve"> Visión general de las estructuras principales y su ubicación en el cuerpo de la vaca.</w:t>
      </w:r>
    </w:p>
    <w:p>
      <w:pPr/>
      <w:r>
        <w:rPr>
          <w:b w:val="1"/>
          <w:bCs w:val="1"/>
        </w:rPr>
        <w:t xml:space="preserve">2. Estructuras Anatómicas del Aparato Reproductor Femenino Bovino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Ovarios:</w:t>
      </w:r>
      <w:r>
        <w:rPr/>
        <w:t xml:space="preserve"> Forma, tamaño, función y ubicación.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Trompas de Falopio o Oviductos:</w:t>
      </w:r>
      <w:r>
        <w:rPr/>
        <w:t xml:space="preserve"> Estructura y función en la fertilización.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Útero:</w:t>
      </w:r>
      <w:r>
        <w:rPr/>
        <w:t xml:space="preserve"> Partes (cuernos uterinos, cuerpo uterino, cuello uterino o cérvix), características anatómicas y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Vagina y Vulva:</w:t>
      </w:r>
      <w:r>
        <w:rPr/>
        <w:t xml:space="preserve"> Anatomía externa e interna, su rol en la reproducción y la inseminación.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Glándulas accesorias:</w:t>
      </w:r>
      <w:r>
        <w:rPr/>
        <w:t xml:space="preserve"> Breve mención de glándulas relevantes.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Esquemas y modelos anatómicos:</w:t>
      </w:r>
      <w:r>
        <w:rPr/>
        <w:t xml:space="preserve"> Uso de esquemas detallados y modelos físicos o virtuales para identificación.</w:t>
      </w:r>
    </w:p>
    <w:p>
      <w:pPr/>
      <w:r>
        <w:rPr>
          <w:b w:val="1"/>
          <w:bCs w:val="1"/>
        </w:rPr>
        <w:t xml:space="preserve">3. Fisiología del Ciclo Reproductivo Bovino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Conceptos básicos:</w:t>
      </w:r>
      <w:r>
        <w:rPr/>
        <w:t xml:space="preserve"> Ciclo estral vs ciclo menstrual, duración y características del ciclo en vacas.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Fases del ciclo estral:</w:t>
      </w:r>
      <w:r>
        <w:rPr/>
        <w:t xml:space="preserve"> Proestro, estro, metaestro y diestro: descripción y duración.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Procesos hormonales involucrados:</w:t>
      </w:r>
      <w:r>
        <w:rPr/>
        <w:t xml:space="preserve"> Papel de las hormonas principales (estrógenos, progesterona, LH, FSH) en cada fase.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Ovulación:</w:t>
      </w:r>
      <w:r>
        <w:rPr/>
        <w:t xml:space="preserve"> Momento y mecanismos fisiológicos.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Regulación hormonal y retroalimentación:</w:t>
      </w:r>
      <w:r>
        <w:rPr/>
        <w:t xml:space="preserve"> Interacciones hormonales que regulan el ciclo.</w:t>
      </w:r>
    </w:p>
    <w:p>
      <w:pPr/>
      <w:r>
        <w:rPr>
          <w:b w:val="1"/>
          <w:bCs w:val="1"/>
        </w:rPr>
        <w:t xml:space="preserve">4. Relación entre Anatomía, Fisiología y Técnica de Inseminación Artificial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Importancia de conocer estructuras para la técnica:</w:t>
      </w:r>
      <w:r>
        <w:rPr/>
        <w:t xml:space="preserve"> Cómo la anatomía influye en la correcta introducción del catéter y depósito del semen.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Momento adecuado de inseminación basado en fisiología:</w:t>
      </w:r>
      <w:r>
        <w:rPr/>
        <w:t xml:space="preserve"> Sincronización con la ovulación.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Adaptación de la técnica según el estado fisiológico:</w:t>
      </w:r>
      <w:r>
        <w:rPr/>
        <w:t xml:space="preserve"> Variaciones anatómicas y fisiológicas que pueden afectar el procedimiento.</w:t>
      </w:r>
    </w:p>
    <w:p>
      <w:pPr/>
      <w:r>
        <w:rPr>
          <w:b w:val="1"/>
          <w:bCs w:val="1"/>
        </w:rPr>
        <w:t xml:space="preserve">5. Interpretación de Signos de Estro en la Vaca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Signos clínicos observables:</w:t>
      </w:r>
      <w:r>
        <w:rPr/>
        <w:t xml:space="preserve"> Comportamiento, cambios físicos y señalamiento por otras vacas.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para diagnóstico de estro:</w:t>
      </w:r>
      <w:r>
        <w:rPr/>
        <w:t xml:space="preserve"> Temperatura corporal, secreción vaginal, inflamación de la vulva, vocalizaciones, monta y receptividad.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Determinación del momento óptimo para inseminar:</w:t>
      </w:r>
      <w:r>
        <w:rPr/>
        <w:t xml:space="preserve"> Relación entre signos y fases del ciclo estral para maximizar la fertilidad.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y métodos auxiliares:</w:t>
      </w:r>
      <w:r>
        <w:rPr/>
        <w:t xml:space="preserve"> Uso de dispositivos o técnicas para detectar estro.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práctica de estructuras anatómicas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estructuras anatómicas del aparato reproductor bovino femenino mediante esquemas y modelos anatómicos.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proporcionan modelos anatómicos físicos o esquemas impresos del aparato reproductor bovino.</w:t>
      </w:r>
    </w:p>
    <w:p>
      <w:pPr>
        <w:numPr>
          <w:ilvl w:val="0"/>
          <w:numId w:val="10"/>
        </w:numPr>
      </w:pPr>
      <w:r>
        <w:rPr/>
        <w:t xml:space="preserve">Los estudiantes, en parejas, ubican y nombran las estructuras indicadas.</w:t>
      </w:r>
    </w:p>
    <w:p>
      <w:pPr>
        <w:numPr>
          <w:ilvl w:val="0"/>
          <w:numId w:val="10"/>
        </w:numPr>
      </w:pPr>
      <w:r>
        <w:rPr/>
        <w:t xml:space="preserve">Se refuerza con la explicación del docente sobre la función de cada estructura.</w:t>
      </w:r>
    </w:p>
    <w:p>
      <w:pPr>
        <w:numPr>
          <w:ilvl w:val="0"/>
          <w:numId w:val="10"/>
        </w:numPr>
      </w:pPr>
      <w:r>
        <w:rPr/>
        <w:t xml:space="preserve">Discusión grupal para aclarar dudas y comparar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completo y correcto de las estructuras identificadas y explicación breve de su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del ciclo reproductivo y sus fases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funciones fisiológicas del ciclo reproductivo bovino, explicando las fases y procesos hormonales involucrados.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a los estudiantes en grupos pequeños.</w:t>
      </w:r>
    </w:p>
    <w:p>
      <w:pPr>
        <w:numPr>
          <w:ilvl w:val="0"/>
          <w:numId w:val="11"/>
        </w:numPr>
      </w:pPr>
      <w:r>
        <w:rPr/>
        <w:t xml:space="preserve">Asignar a cada grupo una fase del ciclo estral para investigar y preparar una explicación simple sobre su duración, características y hormonas clave.</w:t>
      </w:r>
    </w:p>
    <w:p>
      <w:pPr>
        <w:numPr>
          <w:ilvl w:val="0"/>
          <w:numId w:val="11"/>
        </w:numPr>
      </w:pPr>
      <w:r>
        <w:rPr/>
        <w:t xml:space="preserve">Presentación breve de cada grupo al resto de la clase.</w:t>
      </w:r>
    </w:p>
    <w:p>
      <w:pPr>
        <w:numPr>
          <w:ilvl w:val="0"/>
          <w:numId w:val="11"/>
        </w:numPr>
      </w:pPr>
      <w:r>
        <w:rPr/>
        <w:t xml:space="preserve">El docente complementa con una síntesis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grupales claras y material de apoyo (carteles o diapositivas).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técnica de inseminación artificial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conceptos de anatomía y fisiología reproductiva con la técnica de inseminación artificial para mejorar la precisión en la práctica.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Con modelos anatómicos o simuladores, el docente explica paso a paso la técnica de inseminación artificial.</w:t>
      </w:r>
    </w:p>
    <w:p>
      <w:pPr>
        <w:numPr>
          <w:ilvl w:val="0"/>
          <w:numId w:val="12"/>
        </w:numPr>
      </w:pPr>
      <w:r>
        <w:rPr/>
        <w:t xml:space="preserve">Los estudiantes, individualmente, practican la introducción del catéter simulando el procedimiento correcto.</w:t>
      </w:r>
    </w:p>
    <w:p>
      <w:pPr>
        <w:numPr>
          <w:ilvl w:val="0"/>
          <w:numId w:val="12"/>
        </w:numPr>
      </w:pPr>
      <w:r>
        <w:rPr/>
        <w:t xml:space="preserve">Se enfatiza la importancia de seleccionar el momento adecuado basado en la fisiología explicada.</w:t>
      </w:r>
    </w:p>
    <w:p>
      <w:pPr>
        <w:numPr>
          <w:ilvl w:val="0"/>
          <w:numId w:val="12"/>
        </w:numPr>
      </w:pPr>
      <w:r>
        <w:rPr/>
        <w:t xml:space="preserve">Revisión y retroalimentación inmediata por parte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correcta de la técnica simulada y explicación verbal del momento oportuno para inseminar.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Diagnóstico y registro de signos de estro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signos de estro en la vaca utilizando criterios clínicos básicos para determinar el momento adecuado de inseminación.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videos y fotografías con diferentes signos de estro en vacas.</w:t>
      </w:r>
    </w:p>
    <w:p>
      <w:pPr>
        <w:numPr>
          <w:ilvl w:val="0"/>
          <w:numId w:val="13"/>
        </w:numPr>
      </w:pPr>
      <w:r>
        <w:rPr/>
        <w:t xml:space="preserve">Los estudiantes, en grupos, analizan cada caso y registran los signos observados.</w:t>
      </w:r>
    </w:p>
    <w:p>
      <w:pPr>
        <w:numPr>
          <w:ilvl w:val="0"/>
          <w:numId w:val="13"/>
        </w:numPr>
      </w:pPr>
      <w:r>
        <w:rPr/>
        <w:t xml:space="preserve">Discuten en grupo cuál es el momento óptimo para inseminar basándose en evidencia observada.</w:t>
      </w:r>
    </w:p>
    <w:p>
      <w:pPr>
        <w:numPr>
          <w:ilvl w:val="0"/>
          <w:numId w:val="13"/>
        </w:numPr>
      </w:pPr>
      <w:r>
        <w:rPr/>
        <w:t xml:space="preserve">Finalmente, cada grupo comparte su diagnóstico y el docente proporciona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o en formato digital con signos identificados y justificación del momento para inseminación.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y fisiología reproductiva bovina, así como experiencia en inseminación artificial.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estructuras anatómicas básicas y fases del ciclo estral.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diagnóstico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anatómica, comprensión de fases del ciclo reproductivo, aplicación de la técnica y diagnóstico de estro.</w:t>
      </w:r>
    </w:p>
    <w:p>
      <w:pPr/>
      <w:r>
        <w:rPr>
          <w:b w:val="1"/>
          <w:bCs w:val="1"/>
        </w:rPr>
        <w:t xml:space="preserve">Cómo se evalúa:</w:t>
      </w:r>
    </w:p>
    <w:p>
      <w:pPr/>
      <w:r>
        <w:rPr/>
        <w:t xml:space="preserve">Evaluación Diagnóstica
  Qué se evalúa: Conocimientos previos sobre anatomía y fisiología reproductiva bovina, así como experiencia en inseminación artificial.
  Cómo se evalúa: Cuestionario corto con preguntas abiertas y de opción múltiple sobre estructuras anatómicas básicas y fases del ciclo estral.
  Instrumento sugerido: Prueba escrita o digital de diagnóstico inicial.
  Evaluación Formativa
  Qué se evalúa: Progreso en la identificación anatómica, comprensión de fases del ciclo reproductivo, aplicación de la técnica y diagnóstico de estro.
  Cómo se evalúa:
      Observación directa durante actividades prácticas y simulaciones.
      Revisión de productos parciales: esquemas identificados, presentaciones grupales, reportes de signos de estro.
      Retroalimentación continua del docente para corregir errores y fortalecer aprendizajes.
  Instrumento sugerido: Lista de cotejo para prácticas, rúbrica para presentaciones y reportes.
  Evaluación Sumativa
  Qué se evalúa: Competencia para identificar estructuras anatómicas, describir el ciclo reproductivo, relacionar conocimientos con la técnica de inseminación artificial y diagnosticar signos de estro.
  Cómo se evalúa:
      Examen teórico-práctico con preguntas de identificación, explicación de fases y simulación de técnica.
      Evaluación práctica donde el estudiante realiza la técnica simulada y presenta un diagnóstico basado en signos de estro.
  Instrumento sugerido: Prueba escrita y evaluación práctica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Equipos, Insumos y Procedimientos de Desinfección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Descongelamiento y Manipulación del Semen Bovino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Ejecución de la Inseminación Artificial según Protocolo Convencional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44E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C66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46B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813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8A8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ED6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012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50C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0E5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A71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9FE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7A9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EEE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D15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2026-09-25T23:34:47-05:00</dcterms:created>
  <dcterms:modified xsi:type="dcterms:W3CDTF">2026-09-25T23:34:47-05:00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