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Ecuador: Nuestra Historia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valoren la historia y cultura del Ecuador, desde sus orígenes hasta la actualidad. A través de actividades lúdicas, relatos, imágenes y proyectos, los niños explorarán las raíces históricas, las tradiciones y los hitos importantes que han formado la identidad ecuatoriana.</w:t>
      </w:r>
    </w:p>
    <w:p>
      <w:pPr/>
      <w:r>
        <w:rPr/>
        <w:t xml:space="preserve">Dirigido a estudiantes de 6 a 11 años, el curso utiliza un enfoque metodológico participativo y didáctico, que promueve la curiosidad, el trabajo en equipo y el aprendizaje significativo. Se fomentan habilidades de observación, comparación y reflexión sobre el pasado y su relación con el presente.</w:t>
      </w:r>
    </w:p>
    <w:p>
      <w:pPr/>
      <w:r>
        <w:rPr/>
        <w:t xml:space="preserve">Al finalizar el curso, los estudiantes serán capaces de identificar y describir aspectos clave de la historia del Ecuador, reconocer personajes y eventos importantes, y comprender la diversidad cultural del país, fortaleciendo así su sentido de pertenencia y respeto por su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principales etapas y hechos históricos del Ecuador.</w:t>
      </w:r>
    </w:p>
    <w:p>
      <w:pPr>
        <w:numPr>
          <w:ilvl w:val="0"/>
          <w:numId w:val="1"/>
        </w:numPr>
      </w:pPr>
      <w:r>
        <w:rPr/>
        <w:t xml:space="preserve">Describir personajes y tradiciones importantes en la historia ecuatoriana.</w:t>
      </w:r>
    </w:p>
    <w:p>
      <w:pPr>
        <w:numPr>
          <w:ilvl w:val="0"/>
          <w:numId w:val="1"/>
        </w:numPr>
      </w:pPr>
      <w:r>
        <w:rPr/>
        <w:t xml:space="preserve">Relacionar eventos históricos con la cultura y vida diaria del Ecuador actual.</w:t>
      </w:r>
    </w:p>
    <w:p>
      <w:pPr>
        <w:numPr>
          <w:ilvl w:val="0"/>
          <w:numId w:val="1"/>
        </w:numPr>
      </w:pPr>
      <w:r>
        <w:rPr/>
        <w:t xml:space="preserve">Comunicar ideas sobre la historia del Ecuador usando palabras, dibujos y relatos sencillos.</w:t>
      </w:r>
    </w:p>
    <w:p>
      <w:pPr>
        <w:numPr>
          <w:ilvl w:val="0"/>
          <w:numId w:val="1"/>
        </w:numPr>
      </w:pPr>
      <w:r>
        <w:rPr/>
        <w:t xml:space="preserve">Mostrar respeto y valoración hacia la diversidad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etapas históricas del Ecuador de manera sencilla.</w:t>
      </w:r>
    </w:p>
    <w:p>
      <w:pPr>
        <w:numPr>
          <w:ilvl w:val="0"/>
          <w:numId w:val="2"/>
        </w:numPr>
      </w:pPr>
      <w:r>
        <w:rPr/>
        <w:t xml:space="preserve">Identificar elementos culturales y tradiciones propias del Ecuador.</w:t>
      </w:r>
    </w:p>
    <w:p>
      <w:pPr>
        <w:numPr>
          <w:ilvl w:val="0"/>
          <w:numId w:val="2"/>
        </w:numPr>
      </w:pPr>
      <w:r>
        <w:rPr/>
        <w:t xml:space="preserve">Relacionar hechos históricos con la vida cotidiana y el entorno de los estudiantes.</w:t>
      </w:r>
    </w:p>
    <w:p>
      <w:pPr>
        <w:numPr>
          <w:ilvl w:val="0"/>
          <w:numId w:val="2"/>
        </w:numPr>
      </w:pPr>
      <w:r>
        <w:rPr/>
        <w:t xml:space="preserve">Expresar oralmente y por escrito ideas básicas sobre la historia y cultura ecuatoriana.</w:t>
      </w:r>
    </w:p>
    <w:p>
      <w:pPr>
        <w:numPr>
          <w:ilvl w:val="0"/>
          <w:numId w:val="2"/>
        </w:numPr>
      </w:pPr>
      <w:r>
        <w:rPr/>
        <w:t xml:space="preserve">Desarrollar actitudes de respeto y valoración hacia la diversidad cultural del Ecuador.</w:t>
      </w:r>
    </w:p>
    <w:p>
      <w:pPr>
        <w:numPr>
          <w:ilvl w:val="0"/>
          <w:numId w:val="2"/>
        </w:numPr>
      </w:pPr>
      <w:r>
        <w:rPr/>
        <w:t xml:space="preserve">Trabajar en equipo para realizar actividades y proyectos relacionados con la historia del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primaria.</w:t>
      </w:r>
    </w:p>
    <w:p>
      <w:pPr>
        <w:numPr>
          <w:ilvl w:val="0"/>
          <w:numId w:val="3"/>
        </w:numPr>
      </w:pPr>
      <w:r>
        <w:rPr/>
        <w:t xml:space="preserve">Materiales para actividades: cuadernos, lápices, colores y materiales para manualidades.</w:t>
      </w:r>
    </w:p>
    <w:p>
      <w:pPr>
        <w:numPr>
          <w:ilvl w:val="0"/>
          <w:numId w:val="3"/>
        </w:numPr>
      </w:pPr>
      <w:r>
        <w:rPr/>
        <w:t xml:space="preserve">Acceso a recursos visuales (imágenes, mapas, videos simples) facilitados por el docente.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Nuestro Ecuador de ayer y hoy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pueblos originarios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Personajes y eventos que marcaron nuestra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Tradiciones y cultura viva del Ecuador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2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7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1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