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Conteo y Recitado: Explorando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el mundo de los números y las operaciones básicas a través del conteo y el recitado. Su propósito es fomentar la comprensión inicial de la secuencia numérica y desarrollar habilidades para resolver situaciones simples de adición y sustracción, sentando las bases para el pensamiento matemático lógico y estructurado.</w:t>
      </w:r>
    </w:p>
    <w:p>
      <w:pPr/>
      <w:r>
        <w:rPr/>
        <w:t xml:space="preserve">El curso está dirigido a educadores y padres interesados en fortalecer las habilidades numéricas de los niños en edad preescolar mediante actividades lúdicas, interactivas y contextualizadas. Se emplea un enfoque metodológico que combina el aprendizaje activo, el juego didáctico y la exploración guiada para favorecer la participación significativa y el desarrollo integral de los estudiantes.</w:t>
      </w:r>
    </w:p>
    <w:p>
      <w:pPr/>
      <w:r>
        <w:rPr/>
        <w:t xml:space="preserve">Al finalizar el curso, los niños serán capaces de reconocer y recitar números en secuencia, contar objetos con precisión, y resolver problemas sencillos de suma y resta usando elementos concretos, mejorando así su confianza y competencia matemática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recitar la secuencia numérica del 1 al 20 con fluidez.</w:t>
      </w:r>
    </w:p>
    <w:p>
      <w:pPr>
        <w:numPr>
          <w:ilvl w:val="0"/>
          <w:numId w:val="1"/>
        </w:numPr>
      </w:pPr>
      <w:r>
        <w:rPr/>
        <w:t xml:space="preserve">Contar objetos concretos de manera ordenada y precisa hasta 20.</w:t>
      </w:r>
    </w:p>
    <w:p>
      <w:pPr>
        <w:numPr>
          <w:ilvl w:val="0"/>
          <w:numId w:val="1"/>
        </w:numPr>
      </w:pPr>
      <w:r>
        <w:rPr/>
        <w:t xml:space="preserve">Resolver situaciones simples de adición y sustracción usando materiales manipulativos.</w:t>
      </w:r>
    </w:p>
    <w:p>
      <w:pPr>
        <w:numPr>
          <w:ilvl w:val="0"/>
          <w:numId w:val="1"/>
        </w:numPr>
      </w:pPr>
      <w:r>
        <w:rPr/>
        <w:t xml:space="preserve">Comprender el concepto de "más" y "menos" en contextos cotidianos.</w:t>
      </w:r>
    </w:p>
    <w:p>
      <w:pPr>
        <w:numPr>
          <w:ilvl w:val="0"/>
          <w:numId w:val="1"/>
        </w:numPr>
      </w:pPr>
      <w:r>
        <w:rPr/>
        <w:t xml:space="preserve">Desarrollar habilidades de atención y concentración durante actividades numéricas.</w:t>
      </w:r>
    </w:p>
    <w:p>
      <w:pPr>
        <w:numPr>
          <w:ilvl w:val="0"/>
          <w:numId w:val="1"/>
        </w:numPr>
      </w:pPr>
      <w:r>
        <w:rPr/>
        <w:t xml:space="preserve">Expresar verbalmente procesos matemáticos básicos utilizando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 previo básico del entorno y lenguaje oral.</w:t>
      </w:r>
    </w:p>
    <w:p>
      <w:pPr>
        <w:numPr>
          <w:ilvl w:val="0"/>
          <w:numId w:val="2"/>
        </w:numPr>
      </w:pPr>
      <w:r>
        <w:rPr/>
        <w:t xml:space="preserve">Materiales manipulativos como fichas, bloques, y objetos cotidianos para contar.</w:t>
      </w:r>
    </w:p>
    <w:p>
      <w:pPr>
        <w:numPr>
          <w:ilvl w:val="0"/>
          <w:numId w:val="2"/>
        </w:numPr>
      </w:pPr>
      <w:r>
        <w:rPr/>
        <w:t xml:space="preserve">Espacio adecuado para actividades grupales y juegos numéricos.</w:t>
      </w:r>
    </w:p>
    <w:p>
      <w:pPr>
        <w:numPr>
          <w:ilvl w:val="0"/>
          <w:numId w:val="2"/>
        </w:numPr>
      </w:pPr>
      <w:r>
        <w:rPr/>
        <w:t xml:space="preserve">Apoyo visual con carteles de números y secuencias numéricas.</w:t>
      </w:r>
    </w:p>
    <w:p>
      <w:pPr>
        <w:numPr>
          <w:ilvl w:val="0"/>
          <w:numId w:val="2"/>
        </w:numPr>
      </w:pPr>
      <w:r>
        <w:rPr/>
        <w:t xml:space="preserve">Recursos multimedia sencillos para reforzar el aprendizaje (canciones, videos cortos).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la Secuencia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Conteo y Correspondencia Uno a Uno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Primeros Pasos en la Suma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la Sustracción Básica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740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421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2026-09-26T01:03:43-05:00</dcterms:created>
  <dcterms:modified xsi:type="dcterms:W3CDTF">2026-09-26T01:03:43-05:00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