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arte y el agua: explorando la escasez a través de la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estudiantes de secundaria a explorar la relación entre el arte y la escasez de agua, un tema de gran relevancia social y ambiental. A lo largo de 16 semanas, los alumnos investigarán cómo diferentes culturas y artistas contemporáneos han representado la problemática del agua en sus obras, fomentando una comprensión crítica y creativa.</w:t>
      </w:r>
    </w:p>
    <w:p>
      <w:pPr/>
      <w:r>
        <w:rPr/>
        <w:t xml:space="preserve">Dirigido a estudiantes de 12 a 15 años, el curso se basa en una metodología activa y participativa, centrada en el Aprendizaje Basado en Proyectos (ABP). Los estudiantes trabajarán en equipo, integrando conocimientos científicos, sociales y artísticos para desarrollar una práctica artística que refleje sus aprendizajes y posicionamientos frente a la escasez de agua.</w:t>
      </w:r>
    </w:p>
    <w:p>
      <w:pPr/>
      <w:r>
        <w:rPr/>
        <w:t xml:space="preserve">Al finalizar, los estudiantes habrán desarrollado habilidades de investigación, análisis crítico, expresión artística y trabajo colaborativo, permitiéndoles comprender y comunicar el impacto de la escasez de agua desde una perspectiva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Investigar y comprender las causas y consecuencias de la escasez de agua, así como su representación en diversas expresiones artísticas.</w:t>
      </w:r>
    </w:p>
    <w:p>
      <w:pPr>
        <w:numPr>
          <w:ilvl w:val="0"/>
          <w:numId w:val="1"/>
        </w:numPr>
      </w:pPr>
      <w:r>
        <w:rPr/>
        <w:t xml:space="preserve">Analizar críticamente obras artísticas que aborden la temática del agua, identificando elementos visuales y simbólicos.</w:t>
      </w:r>
    </w:p>
    <w:p>
      <w:pPr>
        <w:numPr>
          <w:ilvl w:val="0"/>
          <w:numId w:val="1"/>
        </w:numPr>
      </w:pPr>
      <w:r>
        <w:rPr/>
        <w:t xml:space="preserve">Diseñar y crear una obra artística individual y colectiva que comunique ideas y emociones sobre la escasez de agua.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colaborativo, comunicación y reflexión crítica en contextos interdisciplinarios.</w:t>
      </w:r>
    </w:p>
    <w:p>
      <w:pPr>
        <w:numPr>
          <w:ilvl w:val="0"/>
          <w:numId w:val="1"/>
        </w:numPr>
      </w:pPr>
      <w:r>
        <w:rPr/>
        <w:t xml:space="preserve">Presentar y comunicar de forma creativa el proceso y resultados del proyecto artístico relacionado con 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Investigar y analizar información sobre la escasez de agua y sus manifestaciones en el arte y la sociedad.</w:t>
      </w:r>
    </w:p>
    <w:p>
      <w:pPr>
        <w:numPr>
          <w:ilvl w:val="0"/>
          <w:numId w:val="2"/>
        </w:numPr>
      </w:pPr>
      <w:r>
        <w:rPr/>
        <w:t xml:space="preserve">Interpretar obras artísticas que abordan temáticas ambientales, identificando mensajes y técnicas usadas.</w:t>
      </w:r>
    </w:p>
    <w:p>
      <w:pPr>
        <w:numPr>
          <w:ilvl w:val="0"/>
          <w:numId w:val="2"/>
        </w:numPr>
      </w:pPr>
      <w:r>
        <w:rPr/>
        <w:t xml:space="preserve">Expresar ideas y emociones relacionadas con la problemática del agua mediante diferentes lenguajes artísticos.</w:t>
      </w:r>
    </w:p>
    <w:p>
      <w:pPr>
        <w:numPr>
          <w:ilvl w:val="0"/>
          <w:numId w:val="2"/>
        </w:numPr>
      </w:pPr>
      <w:r>
        <w:rPr/>
        <w:t xml:space="preserve">Colaborar en equipos para diseñar y producir una obra artística colectiva que refleje la escasez de agua.</w:t>
      </w:r>
    </w:p>
    <w:p>
      <w:pPr>
        <w:numPr>
          <w:ilvl w:val="0"/>
          <w:numId w:val="2"/>
        </w:numPr>
      </w:pPr>
      <w:r>
        <w:rPr/>
        <w:t xml:space="preserve">Reflexionar críticamente sobre el impacto social y ambiental del uso del agua y su representación cultural.</w:t>
      </w:r>
    </w:p>
    <w:p>
      <w:pPr>
        <w:numPr>
          <w:ilvl w:val="0"/>
          <w:numId w:val="2"/>
        </w:numPr>
      </w:pPr>
      <w:r>
        <w:rPr/>
        <w:t xml:space="preserve">Comunicar de manera clara y creativa los resultados de su aprendizaje y proyecto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ciclo del agua y problemas ambientales relacionados con su escasez.</w:t>
      </w:r>
    </w:p>
    <w:p>
      <w:pPr>
        <w:numPr>
          <w:ilvl w:val="0"/>
          <w:numId w:val="3"/>
        </w:numPr>
      </w:pPr>
      <w:r>
        <w:rPr/>
        <w:t xml:space="preserve">Materiales de arte básicos: papel, lápices, pinturas, pinceles, materiales reciclables.</w:t>
      </w:r>
    </w:p>
    <w:p>
      <w:pPr>
        <w:numPr>
          <w:ilvl w:val="0"/>
          <w:numId w:val="3"/>
        </w:numPr>
      </w:pPr>
      <w:r>
        <w:rPr/>
        <w:t xml:space="preserve">Acceso a recursos multimedia para investigación (internet, videos, imágenes).</w:t>
      </w:r>
    </w:p>
    <w:p>
      <w:pPr>
        <w:numPr>
          <w:ilvl w:val="0"/>
          <w:numId w:val="3"/>
        </w:numPr>
      </w:pPr>
      <w:r>
        <w:rPr/>
        <w:t xml:space="preserve">Espacio adecuado para actividades artísticas grupales y exposiciones.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agua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escasez de agua en el mundo y en nuestra comunidad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agua en el arte: historia y 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Obras artísticas contemporáneas sobre la escasez de agua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y materiales para la expresión artística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del proyecto artístico - Conceptualización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Producción artística - Creación individual y colectiva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Presentación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4A1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10A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2E7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2026-09-26T00:02:37-05:00</dcterms:created>
  <dcterms:modified xsi:type="dcterms:W3CDTF">2026-09-26T00:02:37-05:00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