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Primeros Auxilios: Fundamentos y Prácticas para Técnicos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de educación técnica/tecnológica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educación técnica y tecnológica en el área de Enfermería adquieran las competencias básicas necesarias para actuar eficazmente ante situaciones de emergencia. A lo largo de 8 semanas, se abordarán principios fundamentales de primeros auxilios, desde la identificación y evaluación inicial de una emergencia hasta la aplicación de técnicas elementales y la gestión adecuada para solicitar ayuda profesional.</w:t>
      </w:r>
    </w:p>
    <w:p>
      <w:pPr/>
      <w:r>
        <w:rPr/>
        <w:t xml:space="preserve">Dirigido a futuros técnicos en enfermería, el curso enfatiza un enfoque práctico y contextualizado que combina teoría con actividades aplicadas, fomentando la toma de decisiones rápidas y seguras. Se utilizarán metodologías participativas, incluyendo estudios de caso, simulaciones y ejercicios prácticos que facilitan la comprensión y el desarrollo de habilidades.</w:t>
      </w:r>
    </w:p>
    <w:p>
      <w:pPr/>
      <w:r>
        <w:rPr/>
        <w:t xml:space="preserve">Al concluir el curso, los estudiantes serán capaces de reconocer situaciones de emergencia, proteger el área afectada, evaluar el estado del paciente y aplicar procedimientos básicos de primeros auxilios con confianza y responsabilidad, garantizando una atención oportuna mientras esperan la llegada de personal profesional especializado.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situaciones de emergencia y los protocolos iniciales de actuación.</w:t>
      </w:r>
    </w:p>
    <w:p>
      <w:pPr>
        <w:numPr>
          <w:ilvl w:val="0"/>
          <w:numId w:val="1"/>
        </w:numPr>
      </w:pPr>
      <w:r>
        <w:rPr/>
        <w:t xml:space="preserve">Demostrar la capacidad para proteger la escena de una emergencia y evaluar el estado del paciente.</w:t>
      </w:r>
    </w:p>
    <w:p>
      <w:pPr>
        <w:numPr>
          <w:ilvl w:val="0"/>
          <w:numId w:val="1"/>
        </w:numPr>
      </w:pPr>
      <w:r>
        <w:rPr/>
        <w:t xml:space="preserve">Aplicar técnicas básicas de primeros auxilios para el manejo de heridas, fracturas, quemaduras, y situaciones de obstrucción de vías respiratorias.</w:t>
      </w:r>
    </w:p>
    <w:p>
      <w:pPr>
        <w:numPr>
          <w:ilvl w:val="0"/>
          <w:numId w:val="1"/>
        </w:numPr>
      </w:pPr>
      <w:r>
        <w:rPr/>
        <w:t xml:space="preserve">Comunicar de manera efectiva la situación a los servicios de emergencia y coordinar la asistencia profesional.</w:t>
      </w:r>
    </w:p>
    <w:p>
      <w:pPr>
        <w:numPr>
          <w:ilvl w:val="0"/>
          <w:numId w:val="1"/>
        </w:numPr>
      </w:pPr>
      <w:r>
        <w:rPr/>
        <w:t xml:space="preserve">Ejecutar procedimientos prácticos de primeros auxilios con precisión y seguridad en un contexto simulado.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evaluar situaciones de emergencia de manera rápida y efectiva.</w:t>
      </w:r>
    </w:p>
    <w:p>
      <w:pPr>
        <w:numPr>
          <w:ilvl w:val="0"/>
          <w:numId w:val="2"/>
        </w:numPr>
      </w:pPr>
      <w:r>
        <w:rPr/>
        <w:t xml:space="preserve">Aplicar técnicas básicas de primeros auxilios adecuadas a diferentes tipos de lesiones y condiciones.</w:t>
      </w:r>
    </w:p>
    <w:p>
      <w:pPr>
        <w:numPr>
          <w:ilvl w:val="0"/>
          <w:numId w:val="2"/>
        </w:numPr>
      </w:pPr>
      <w:r>
        <w:rPr/>
        <w:t xml:space="preserve">Proteger y asegurar la escena de una emergencia para garantizar la seguridad del paciente y del auxiliar.</w:t>
      </w:r>
    </w:p>
    <w:p>
      <w:pPr>
        <w:numPr>
          <w:ilvl w:val="0"/>
          <w:numId w:val="2"/>
        </w:numPr>
      </w:pPr>
      <w:r>
        <w:rPr/>
        <w:t xml:space="preserve">Comunicar correctamente la situación y solicitar apoyo profesional de manera oportuna y clara.</w:t>
      </w:r>
    </w:p>
    <w:p>
      <w:pPr>
        <w:numPr>
          <w:ilvl w:val="0"/>
          <w:numId w:val="2"/>
        </w:numPr>
      </w:pPr>
      <w:r>
        <w:rPr/>
        <w:t xml:space="preserve">Demostrar habilidades prácticas en la atención inicial a víctimas de accidentes o enfermedades súbitas.</w:t>
      </w:r>
    </w:p>
    <w:p>
      <w:pPr>
        <w:numPr>
          <w:ilvl w:val="0"/>
          <w:numId w:val="2"/>
        </w:numPr>
      </w:pPr>
      <w:r>
        <w:rPr/>
        <w:t xml:space="preserve">Adoptar actitudes responsables y éticas al brindar primeros auxilios en el contexto sanitario.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Materiales para prácticas: maniquí de reanimación, vendajes, guantes desechables, tijeras de primeros auxilios.</w:t>
      </w:r>
    </w:p>
    <w:p>
      <w:pPr>
        <w:numPr>
          <w:ilvl w:val="0"/>
          <w:numId w:val="3"/>
        </w:numPr>
      </w:pPr>
      <w:r>
        <w:rPr/>
        <w:t xml:space="preserve">Acceso a recursos multimedia para visualizar procedimientos y simulaciones.</w:t>
      </w:r>
    </w:p>
    <w:p>
      <w:pPr>
        <w:numPr>
          <w:ilvl w:val="0"/>
          <w:numId w:val="3"/>
        </w:numPr>
      </w:pPr>
      <w:r>
        <w:rPr/>
        <w:t xml:space="preserve">Espacio adecuado para realizar prácticas y simulacros.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Primeros Auxilios y Seguridad en la Emergencia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Evaluación Inicial de la Víctima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de Soporte Vital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Manejo de Hemorragias y Heridas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Atención a Lesiones Óseas y Traumatismos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Manejo de Quemaduras y Lesiones Térmicas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Emergencias Médicas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Coordinación y Comunicación en la Emergencia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8CC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BD5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97D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2026-09-26T03:08:52-05:00</dcterms:created>
  <dcterms:modified xsi:type="dcterms:W3CDTF">2026-09-26T03:08:52-05:00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