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Hardware y Software: Conceptos y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mundo del hardware y software, diseñado específicamente para estudiantes de media de 15 a 17 años interesados en Tecnología e Informática. A lo largo de 16 semanas, los alumnos explorarán los conceptos fundamentales, definiciones y características esenciales que constituyen los componentes físicos y lógicos de los sistemas computacionales.</w:t>
      </w:r>
    </w:p>
    <w:p>
      <w:pPr/>
      <w:r>
        <w:rPr/>
        <w:t xml:space="preserve">El curso está concebido para estudiantes que desean comprender cómo funcionan las computadoras desde su base física hasta su interacción con los programas. Se utilizará un enfoque metodológico activo y participativo que combina exposiciones teóricas, análisis de casos prácticos, actividades de identificación y clasificación, así como ejercicios de reflexión para consolidar el aprendizaje.</w:t>
      </w:r>
    </w:p>
    <w:p>
      <w:pPr/>
      <w:r>
        <w:rPr/>
        <w:t xml:space="preserve">Al finalizar, los estudiantes serán capaces de diferenciar entre hardware y software, reconocer sus tipos y características, y comprender su importancia en el funcionamiento de dispositivos digitales. Este conocimiento es fundamental para quienes aspiran a profundizar en áreas tecnológicas y desarrollar habilidades para el análisis crítico de sistemas computacionales.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fundamentales de hardware y software en sistemas computacionales.</w:t>
      </w:r>
    </w:p>
    <w:p>
      <w:pPr>
        <w:numPr>
          <w:ilvl w:val="0"/>
          <w:numId w:val="1"/>
        </w:numPr>
      </w:pPr>
      <w:r>
        <w:rPr/>
        <w:t xml:space="preserve">Clasificar los diferentes tipos de hardware y software identificando sus características y funciones.</w:t>
      </w:r>
    </w:p>
    <w:p>
      <w:pPr>
        <w:numPr>
          <w:ilvl w:val="0"/>
          <w:numId w:val="1"/>
        </w:numPr>
      </w:pPr>
      <w:r>
        <w:rPr/>
        <w:t xml:space="preserve">Analizar la interacción entre hardware y software para entender el funcionamiento integral de una computadora.</w:t>
      </w:r>
    </w:p>
    <w:p>
      <w:pPr>
        <w:numPr>
          <w:ilvl w:val="0"/>
          <w:numId w:val="1"/>
        </w:numPr>
      </w:pPr>
      <w:r>
        <w:rPr/>
        <w:t xml:space="preserve">Aplicar terminología técnica adecuada para describir los componentes y programas informáticos.</w:t>
      </w:r>
    </w:p>
    <w:p>
      <w:pPr>
        <w:numPr>
          <w:ilvl w:val="0"/>
          <w:numId w:val="1"/>
        </w:numPr>
      </w:pPr>
      <w:r>
        <w:rPr/>
        <w:t xml:space="preserve">Evaluar la importancia del mantenimiento y actualización para optimizar el rendimiento de sistemas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básicos del hardware y sus funciones.</w:t>
      </w:r>
    </w:p>
    <w:p>
      <w:pPr>
        <w:numPr>
          <w:ilvl w:val="0"/>
          <w:numId w:val="2"/>
        </w:numPr>
      </w:pPr>
      <w:r>
        <w:rPr/>
        <w:t xml:space="preserve">Diferenciar entre los tipos de software y explicar sus características principales.</w:t>
      </w:r>
    </w:p>
    <w:p>
      <w:pPr>
        <w:numPr>
          <w:ilvl w:val="0"/>
          <w:numId w:val="2"/>
        </w:numPr>
      </w:pPr>
      <w:r>
        <w:rPr/>
        <w:t xml:space="preserve">Analizar la relación e interacción entre hardware y software en un sistema computacional.</w:t>
      </w:r>
    </w:p>
    <w:p>
      <w:pPr>
        <w:numPr>
          <w:ilvl w:val="0"/>
          <w:numId w:val="2"/>
        </w:numPr>
      </w:pPr>
      <w:r>
        <w:rPr/>
        <w:t xml:space="preserve">Reconocer la importancia del mantenimiento y actualización de hardware y software.</w:t>
      </w:r>
    </w:p>
    <w:p>
      <w:pPr>
        <w:numPr>
          <w:ilvl w:val="0"/>
          <w:numId w:val="2"/>
        </w:numPr>
      </w:pPr>
      <w:r>
        <w:rPr/>
        <w:t xml:space="preserve">Aplicar vocabulario técnico básico relacionado con hardware y software en contextos apropiados.</w:t>
      </w:r>
    </w:p>
    <w:p>
      <w:pPr>
        <w:numPr>
          <w:ilvl w:val="0"/>
          <w:numId w:val="2"/>
        </w:numPr>
      </w:pPr>
      <w:r>
        <w:rPr/>
        <w:t xml:space="preserve">Evaluar críticamente las características y usos de diferentes dispositivos y programas.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general.</w:t>
      </w:r>
    </w:p>
    <w:p>
      <w:pPr>
        <w:numPr>
          <w:ilvl w:val="0"/>
          <w:numId w:val="3"/>
        </w:numPr>
      </w:pPr>
      <w:r>
        <w:rPr/>
        <w:t xml:space="preserve">Acceso a una computadora con sistema operativo instalado.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(presentaciones, guías).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informática y sistemas computacionales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y clasificación del hardware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Componentes internos del hardware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Dispositivos periféricos y su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Concepto y clasificación del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Software de sistema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Software de aplicación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Software de programación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Interacción entre hardware y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Instalación y mantenimiento básico de hardware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Instalación y actualización de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Resolución de problemas básicos en hardware y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Seguridad informática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Tendencias actuales en hardware y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diagnóstico y análisis de un sistema computacional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60A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E82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55F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2026-09-25T18:06:06-05:00</dcterms:created>
  <dcterms:modified xsi:type="dcterms:W3CDTF">2026-09-25T18:06:06-05:00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