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Enfermedades en la Planta de Papa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universitarios de Agronomía en la identificación precisa y detallada de enfermedades que afectan la planta de papa.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Enfermedades en la Planta de Papa</w:t>
      </w:r>
    </w:p>
    <w:p>
      <w:pPr/>
      <w:r>
        <w:rPr/>
        <w:t xml:space="preserve">Esta rúbrica está diseñada para evaluar la capacidad de estudiantes universitarios de Agronomía en la identificación precisa y detallada de enfermedades que afectan la planta de papa.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Identificación de Enfermedades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enfermedades relevantes en la planta de papa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enfermedades con mínimos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enfermedades, pero con confusiones o errores notables.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enfermedades o las identifica incorrectamente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Síntomas Visuales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síntomas visuales específicos para cada enfermedad con terminología técnica adecuada.</w:t>
            </w:r>
          </w:p>
        </w:tc>
        <w:tc>
          <w:tcPr>
            <w:noWrap/>
          </w:tcPr>
          <w:p>
            <w:pPr/>
            <w:r>
              <w:rPr/>
              <w:t xml:space="preserve">Describe los síntomas visuales de manera clara, aunque con menos detalle o precisión técnica.</w:t>
            </w:r>
          </w:p>
        </w:tc>
        <w:tc>
          <w:tcPr>
            <w:noWrap/>
          </w:tcPr>
          <w:p>
            <w:pPr/>
            <w:r>
              <w:rPr/>
              <w:t xml:space="preserve">Describe síntomas generales, pero con falta de claridad o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descripción de los síntomas es confusa,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Instrumentos y Técnicas de Diagnóstico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justifica el uso de instrumentos y técnicas de diagnóstico apropiadas para cada enfermedad.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las técnicas e instrumentos, con mínima justificación.</w:t>
            </w:r>
          </w:p>
        </w:tc>
        <w:tc>
          <w:tcPr>
            <w:noWrap/>
          </w:tcPr>
          <w:p>
            <w:pPr/>
            <w:r>
              <w:rPr/>
              <w:t xml:space="preserve">Utiliza algunas técnicas o instrumentos, pero con errores o sin justificar su uso.</w:t>
            </w:r>
          </w:p>
        </w:tc>
        <w:tc>
          <w:tcPr>
            <w:noWrap/>
          </w:tcPr>
          <w:p>
            <w:pPr/>
            <w:r>
              <w:rPr/>
              <w:t xml:space="preserve">No utiliza ni justifica adecuadamente técnicas o instrumentos de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Causas y Factores de Riesgo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las causas y factores que favorecen cada enfermedad, relacionándolos con el contexto agronómico.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causas y factores,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o factores, pero sin relacionarlos claramente al contexto.</w:t>
            </w:r>
          </w:p>
        </w:tc>
        <w:tc>
          <w:tcPr>
            <w:noWrap/>
          </w:tcPr>
          <w:p>
            <w:pPr/>
            <w:r>
              <w:rPr/>
              <w:t xml:space="preserve">No reconoce ni analiza las causas o factores de riesgo asociados a las enfermedades.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Diferenciar Enfermedades Similares</w:t>
            </w:r>
          </w:p>
        </w:tc>
        <w:tc>
          <w:tcPr>
            <w:noWrap/>
          </w:tcPr>
          <w:p>
            <w:pPr/>
            <w:r>
              <w:rPr/>
              <w:t xml:space="preserve">Distingue con precisión enfermedades con síntomas parecidos, explicando las diferencias clave.</w:t>
            </w:r>
          </w:p>
        </w:tc>
        <w:tc>
          <w:tcPr>
            <w:noWrap/>
          </w:tcPr>
          <w:p>
            <w:pPr/>
            <w:r>
              <w:rPr/>
              <w:t xml:space="preserve">Distingue la mayoría de enfermedades similares,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diferencias, pero con confusiones frecuentes entre enfermedades similares.</w:t>
            </w:r>
          </w:p>
        </w:tc>
        <w:tc>
          <w:tcPr>
            <w:noWrap/>
          </w:tcPr>
          <w:p>
            <w:pPr/>
            <w:r>
              <w:rPr/>
              <w:t xml:space="preserve">No logra diferenciar enfermedades con síntomas parecidos,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Evidencias Fotográficas o Muestras</w:t>
            </w:r>
          </w:p>
        </w:tc>
        <w:tc>
          <w:tcPr>
            <w:noWrap/>
          </w:tcPr>
          <w:p>
            <w:pPr/>
            <w:r>
              <w:rPr/>
              <w:t xml:space="preserve">Presenta evidencias visuales claras, relevantes y bien seleccionadas que apoyan la identificación.</w:t>
            </w:r>
          </w:p>
        </w:tc>
        <w:tc>
          <w:tcPr>
            <w:noWrap/>
          </w:tcPr>
          <w:p>
            <w:pPr/>
            <w:r>
              <w:rPr/>
              <w:t xml:space="preserve">Presenta evidencias adecuadas, aunque algunas pueden ser poco claras o relevantes.</w:t>
            </w:r>
          </w:p>
        </w:tc>
        <w:tc>
          <w:tcPr>
            <w:noWrap/>
          </w:tcPr>
          <w:p>
            <w:pPr/>
            <w:r>
              <w:rPr/>
              <w:t xml:space="preserve">Presenta evidencias limitadas o que no apoyan completamente la identificación.</w:t>
            </w:r>
          </w:p>
        </w:tc>
        <w:tc>
          <w:tcPr>
            <w:noWrap/>
          </w:tcPr>
          <w:p>
            <w:pPr/>
            <w:r>
              <w:rPr/>
              <w:t xml:space="preserve">No presenta evidencias visuales o las presentadas son irrelevantes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clara, facilitando la comprensión completa del diagnóstico.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y clara, con pequeñas áreas que podrían mejorar en estructura.</w:t>
            </w:r>
          </w:p>
        </w:tc>
        <w:tc>
          <w:tcPr>
            <w:noWrap/>
          </w:tcPr>
          <w:p>
            <w:pPr/>
            <w:r>
              <w:rPr/>
              <w:t xml:space="preserve">Información algo desorganizada o poco clara, dificultando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 información es desorganizada y confusa, lo que impide entender 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Teóricos en la Identificación</w:t>
            </w:r>
          </w:p>
        </w:tc>
        <w:tc>
          <w:tcPr>
            <w:noWrap/>
          </w:tcPr>
          <w:p>
            <w:pPr/>
            <w:r>
              <w:rPr/>
              <w:t xml:space="preserve">Demuestra excelente integración y aplicación de conceptos teóricos para explicar la identificación de enfermedades.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conocimientos teóricos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Aplica conocimientos teóricos básicos pero con limitaciones o errores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conocimientos teóricos relacionados con la identificación.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2026-09-26T01:14:50-05:00</dcterms:created>
  <dcterms:modified xsi:type="dcterms:W3CDTF">2026-09-26T01:14:50-05:00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