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Desempeño en Inglés - Actitudes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actitudes de los estudiantes de primaria (6-11 años) durante las clases de inglés, enfocándose en la curiosidad cultural, la autoconfianza para aprender el idioma, la perseverancia en el estudio y el respeto hacia la diversidad. La escala de evaluación es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Desempeño en Inglés - Actitudes en el Aula</w:t>
      </w:r>
    </w:p>
    <w:p>
      <w:pPr/>
      <w:r>
        <w:rPr/>
        <w:t xml:space="preserve">Esta rúbrica evalúa las actitudes de los estudiantes de primaria (6-11 años) durante las clases de inglés, enfocándose en la curiosidad cultural, la autoconfianza para aprender el idioma, la perseverancia en el estudio y el respeto hacia la diversidad. La escala de evaluación es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por otras culturas</w:t>
            </w:r>
          </w:p>
        </w:tc>
        <w:tc>
          <w:tcPr>
            <w:noWrap/>
          </w:tcPr>
          <w:p>
            <w:pPr/>
            <w:r>
              <w:rPr/>
              <w:t xml:space="preserve">Demuestra interés y hace preguntas sobre culturas diferentes a la propia durante la clase de inglés.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hace preguntas sobre otras culturas.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rara vez pregunta sobre otras culturas.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ocasionalmente hace preguntas sobre otras culturas.</w:t>
            </w:r>
          </w:p>
        </w:tc>
        <w:tc>
          <w:tcPr>
            <w:noWrap/>
          </w:tcPr>
          <w:p>
            <w:pPr/>
            <w:r>
              <w:rPr/>
              <w:t xml:space="preserve">Muestra interés frecuente y hace preguntas relevantes sobre otras culturas.</w:t>
            </w:r>
          </w:p>
        </w:tc>
        <w:tc>
          <w:tcPr>
            <w:noWrap/>
          </w:tcPr>
          <w:p>
            <w:pPr/>
            <w:r>
              <w:rPr/>
              <w:t xml:space="preserve">Muestra gran curiosidad, participa activamente y busca ampliar su conocimiento sobre diversas culturas.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su propia cultura</w:t>
            </w:r>
          </w:p>
        </w:tc>
        <w:tc>
          <w:tcPr>
            <w:noWrap/>
          </w:tcPr>
          <w:p>
            <w:pPr/>
            <w:r>
              <w:rPr/>
              <w:t xml:space="preserve">Reconoce y valora aspectos de su propia cultura durante actividades de aprendizaje.</w:t>
            </w:r>
          </w:p>
        </w:tc>
        <w:tc>
          <w:tcPr>
            <w:noWrap/>
          </w:tcPr>
          <w:p>
            <w:pPr/>
            <w:r>
              <w:rPr/>
              <w:t xml:space="preserve">No reconoce ni valora su cultura en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escasa valoración de su cultura en algunas actividades.</w:t>
            </w:r>
          </w:p>
        </w:tc>
        <w:tc>
          <w:tcPr>
            <w:noWrap/>
          </w:tcPr>
          <w:p>
            <w:pPr/>
            <w:r>
              <w:rPr/>
              <w:t xml:space="preserve">Muestra valoración aceptable y expresa algunos aspectos positivos de su cultura.</w:t>
            </w:r>
          </w:p>
        </w:tc>
        <w:tc>
          <w:tcPr>
            <w:noWrap/>
          </w:tcPr>
          <w:p>
            <w:pPr/>
            <w:r>
              <w:rPr/>
              <w:t xml:space="preserve">Valora su cultura de manera clara y la comparte con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orgullo y respeto profundo por su cultura y la integra con naturalidad en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el aprendizaje del inglés</w:t>
            </w:r>
          </w:p>
        </w:tc>
        <w:tc>
          <w:tcPr>
            <w:noWrap/>
          </w:tcPr>
          <w:p>
            <w:pPr/>
            <w:r>
              <w:rPr/>
              <w:t xml:space="preserve">Muestra confianza y disposición para aprender el idioma inglés.</w:t>
            </w:r>
          </w:p>
        </w:tc>
        <w:tc>
          <w:tcPr>
            <w:noWrap/>
          </w:tcPr>
          <w:p>
            <w:pPr/>
            <w:r>
              <w:rPr/>
              <w:t xml:space="preserve">Se muestra inseguro o desinteresado en aprender inglés.</w:t>
            </w:r>
          </w:p>
        </w:tc>
        <w:tc>
          <w:tcPr>
            <w:noWrap/>
          </w:tcPr>
          <w:p>
            <w:pPr/>
            <w:r>
              <w:rPr/>
              <w:t xml:space="preserve">Muestra poca confianza y motivación para aprender inglés.</w:t>
            </w:r>
          </w:p>
        </w:tc>
        <w:tc>
          <w:tcPr>
            <w:noWrap/>
          </w:tcPr>
          <w:p>
            <w:pPr/>
            <w:r>
              <w:rPr/>
              <w:t xml:space="preserve">Muestra una actitud neutral, con disposición variable para aprender inglés.</w:t>
            </w:r>
          </w:p>
        </w:tc>
        <w:tc>
          <w:tcPr>
            <w:noWrap/>
          </w:tcPr>
          <w:p>
            <w:pPr/>
            <w:r>
              <w:rPr/>
              <w:t xml:space="preserve">Muestra confianza y se esfuerza por participar en actividades de inglés.</w:t>
            </w:r>
          </w:p>
        </w:tc>
        <w:tc>
          <w:tcPr>
            <w:noWrap/>
          </w:tcPr>
          <w:p>
            <w:pPr/>
            <w:r>
              <w:rPr/>
              <w:t xml:space="preserve">Muestra gran confianza, entusiasmo y persistencia para aprender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Perseverancia en tareas y estudio</w:t>
            </w:r>
          </w:p>
        </w:tc>
        <w:tc>
          <w:tcPr>
            <w:noWrap/>
          </w:tcPr>
          <w:p>
            <w:pPr/>
            <w:r>
              <w:rPr/>
              <w:t xml:space="preserve">Mantiene un esfuerzo constante y riguroso para cumplir con las actividades y objetivos de la asignatura.</w:t>
            </w:r>
          </w:p>
        </w:tc>
        <w:tc>
          <w:tcPr>
            <w:noWrap/>
          </w:tcPr>
          <w:p>
            <w:pPr/>
            <w:r>
              <w:rPr/>
              <w:t xml:space="preserve">No completa tareas y abandona fácilmente las actividades.</w:t>
            </w:r>
          </w:p>
        </w:tc>
        <w:tc>
          <w:tcPr>
            <w:noWrap/>
          </w:tcPr>
          <w:p>
            <w:pPr/>
            <w:r>
              <w:rPr/>
              <w:t xml:space="preserve">Completa poco las tareas y se distrae frecuentemente.</w:t>
            </w:r>
          </w:p>
        </w:tc>
        <w:tc>
          <w:tcPr>
            <w:noWrap/>
          </w:tcPr>
          <w:p>
            <w:pPr/>
            <w:r>
              <w:rPr/>
              <w:t xml:space="preserve">Completa tareas con esfuerzo moderado, pero a veces se rinde.</w:t>
            </w:r>
          </w:p>
        </w:tc>
        <w:tc>
          <w:tcPr>
            <w:noWrap/>
          </w:tcPr>
          <w:p>
            <w:pPr/>
            <w:r>
              <w:rPr/>
              <w:t xml:space="preserve">Completa las tareas con esfuerzo y perseverancia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Muestra gran perseverancia, autocontrol y compromiso para cumplir todas las tareas y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aceptación hacia las diferencias culturales, personales y sociales en el aula.</w:t>
            </w:r>
          </w:p>
        </w:tc>
        <w:tc>
          <w:tcPr>
            <w:noWrap/>
          </w:tcPr>
          <w:p>
            <w:pPr/>
            <w:r>
              <w:rPr/>
              <w:t xml:space="preserve">Interrumpe o muestra falta de respeto hacia otros.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dificultad para aceptar diferencias.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aunque a veces presenta dificultades.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 de forma constante.</w:t>
            </w:r>
          </w:p>
        </w:tc>
        <w:tc>
          <w:tcPr>
            <w:noWrap/>
          </w:tcPr>
          <w:p>
            <w:pPr/>
            <w:r>
              <w:rPr/>
              <w:t xml:space="preserve">Promueve el respeto y la inclusión activa de todas las personas y culturas.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</w:t>
            </w:r>
          </w:p>
        </w:tc>
        <w:tc>
          <w:tcPr>
            <w:noWrap/>
          </w:tcPr>
          <w:p>
            <w:pPr/>
            <w:r>
              <w:rPr/>
              <w:t xml:space="preserve">Incluye y anima a todos los compañeros a participar en actividades, promoviendo equidad.</w:t>
            </w:r>
          </w:p>
        </w:tc>
        <w:tc>
          <w:tcPr>
            <w:noWrap/>
          </w:tcPr>
          <w:p>
            <w:pPr/>
            <w:r>
              <w:rPr/>
              <w:t xml:space="preserve">No incluye ni anima a otros compañeros a participar.</w:t>
            </w:r>
          </w:p>
        </w:tc>
        <w:tc>
          <w:tcPr>
            <w:noWrap/>
          </w:tcPr>
          <w:p>
            <w:pPr/>
            <w:r>
              <w:rPr/>
              <w:t xml:space="preserve">Incluye a pocos compañeros y de manera poco constante.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 y a veces anima a participar.</w:t>
            </w:r>
          </w:p>
        </w:tc>
        <w:tc>
          <w:tcPr>
            <w:noWrap/>
          </w:tcPr>
          <w:p>
            <w:pPr/>
            <w:r>
              <w:rPr/>
              <w:t xml:space="preserve">Incluye y anima a la mayoría de sus compañeros a participar.</w:t>
            </w:r>
          </w:p>
        </w:tc>
        <w:tc>
          <w:tcPr>
            <w:noWrap/>
          </w:tcPr>
          <w:p>
            <w:pPr/>
            <w:r>
              <w:rPr/>
              <w:t xml:space="preserve">Constantemente promueve la participación equitativa y el trabajo colaborativo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opiniones con respeto</w:t>
            </w:r>
          </w:p>
        </w:tc>
        <w:tc>
          <w:tcPr>
            <w:noWrap/>
          </w:tcPr>
          <w:p>
            <w:pPr/>
            <w:r>
              <w:rPr/>
              <w:t xml:space="preserve">Comunica sus ideas y opiniones en inglés respetando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No expresa opiniones o lo hace de manera irrespetuosa.</w:t>
            </w:r>
          </w:p>
        </w:tc>
        <w:tc>
          <w:tcPr>
            <w:noWrap/>
          </w:tcPr>
          <w:p>
            <w:pPr/>
            <w:r>
              <w:rPr/>
              <w:t xml:space="preserve">Expresa opiniones con poca consideración a los demás.</w:t>
            </w:r>
          </w:p>
        </w:tc>
        <w:tc>
          <w:tcPr>
            <w:noWrap/>
          </w:tcPr>
          <w:p>
            <w:pPr/>
            <w:r>
              <w:rPr/>
              <w:t xml:space="preserve">Expresa opiniones respetuosas de forma irregular.</w:t>
            </w:r>
          </w:p>
        </w:tc>
        <w:tc>
          <w:tcPr>
            <w:noWrap/>
          </w:tcPr>
          <w:p>
            <w:pPr/>
            <w:r>
              <w:rPr/>
              <w:t xml:space="preserve">Generalmente expresa sus ideas respetando a los demás.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y fomenta un ambiente de respeto y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aprendizaje</w:t>
            </w:r>
          </w:p>
        </w:tc>
        <w:tc>
          <w:tcPr>
            <w:noWrap/>
          </w:tcPr>
          <w:p>
            <w:pPr/>
            <w:r>
              <w:rPr/>
              <w:t xml:space="preserve">Muestra iniciativa para buscar apoyo o recursos para mejorar su aprendizaje del inglés.</w:t>
            </w:r>
          </w:p>
        </w:tc>
        <w:tc>
          <w:tcPr>
            <w:noWrap/>
          </w:tcPr>
          <w:p>
            <w:pPr/>
            <w:r>
              <w:rPr/>
              <w:t xml:space="preserve">No demuestra iniciativa ni busca ayuda.</w:t>
            </w:r>
          </w:p>
        </w:tc>
        <w:tc>
          <w:tcPr>
            <w:noWrap/>
          </w:tcPr>
          <w:p>
            <w:pPr/>
            <w:r>
              <w:rPr/>
              <w:t xml:space="preserve">Muestra poca iniciativa y rara vez busca apoyo.</w:t>
            </w:r>
          </w:p>
        </w:tc>
        <w:tc>
          <w:tcPr>
            <w:noWrap/>
          </w:tcPr>
          <w:p>
            <w:pPr/>
            <w:r>
              <w:rPr/>
              <w:t xml:space="preserve">Muestra iniciativa alguna vez y busca ayuda cuando se le solicita.</w:t>
            </w:r>
          </w:p>
        </w:tc>
        <w:tc>
          <w:tcPr>
            <w:noWrap/>
          </w:tcPr>
          <w:p>
            <w:pPr/>
            <w:r>
              <w:rPr/>
              <w:t xml:space="preserve">Muestra iniciativa frecuente para mejorar y busca apoyo activamente.</w:t>
            </w:r>
          </w:p>
        </w:tc>
        <w:tc>
          <w:tcPr>
            <w:noWrap/>
          </w:tcPr>
          <w:p>
            <w:pPr/>
            <w:r>
              <w:rPr/>
              <w:t xml:space="preserve">Muestra gran autonomía, identifica necesidades y busca recursos con proactividad.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2026-09-26T03:56:37-05:00</dcterms:created>
  <dcterms:modified xsi:type="dcterms:W3CDTF">2026-09-26T03:56:37-05:00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