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Diseño y Publicación de Bitácora Multimedia Descriptiva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diseño y publicación de una bitácora multimedia descriptiva sobre el entorno rural y la identidad comunitaria en estudiantes de primaria (6-11 años). Evalúa tres criterios clave: estructura y cohesión del texto, integración tecnológica y calidad multimedia, y ética ciudadana y proceso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Diseño y Publicación de Bitácora Multimedia Descriptiva</w:t>
      </w:r>
    </w:p>
    <w:p>
      <w:pPr/>
      <w:r>
        <w:rPr/>
        <w:t xml:space="preserve">Esta rúbrica evalúa el diseño y publicación de una bitácora multimedia descriptiva sobre el entorno rural y la identidad comunitaria en estudiantes de primaria (6-11 años). Evalúa tres criterios clave: estructura y cohesión del texto, integración tecnológica y calidad multimedia, y ética ciudadana y proceso colaborativo.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Estructura, Cohesión y Vocabulario Textual</w:t>
            </w:r>
            <w:br/>
            <w:r>
              <w:rPr/>
              <w:t xml:space="preserve">Organiza un texto descriptivo coherente con estructura lógica (inicio, desarrollo, cierre), ideas claras y conectores adecuados.</w:t>
            </w:r>
          </w:p>
        </w:tc>
        <w:tc>
          <w:tcPr>
            <w:noWrap/>
          </w:tcPr>
          <w:p>
            <w:pPr/>
            <w:r>
              <w:rPr/>
              <w:t xml:space="preserve">El texto presenta una estructura clara y lógica con inicio, desarrollo y cierre bien definidos; cada párrafo contiene ideas principales claras y conectores variados que facilitan la fluidez.</w:t>
            </w:r>
          </w:p>
        </w:tc>
        <w:tc>
          <w:tcPr>
            <w:noWrap/>
          </w:tcPr>
          <w:p>
            <w:pPr/>
            <w:r>
              <w:rPr/>
              <w:t xml:space="preserve">El texto tiene una estructura lógica con inicio, desarrollo y cierre; las ideas principales están claras y los conectores son adecuados, aunque pueden ser menos variados.</w:t>
            </w:r>
          </w:p>
        </w:tc>
        <w:tc>
          <w:tcPr>
            <w:noWrap/>
          </w:tcPr>
          <w:p>
            <w:pPr/>
            <w:r>
              <w:rPr/>
              <w:t xml:space="preserve">El texto muestra estructura básica con inicio, desarrollo y cierre, pero algunas ideas principales no están claras o los conectores son limitados, afectando la fluidez.</w:t>
            </w:r>
          </w:p>
        </w:tc>
        <w:tc>
          <w:tcPr>
            <w:noWrap/>
          </w:tcPr>
          <w:p>
            <w:pPr/>
            <w:r>
              <w:rPr/>
              <w:t xml:space="preserve">El texto carece de una estructura clara; faltan ideas principales en párrafos y los conectores son inadecuados o inexistentes,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Tecnológica y Calidad Multimedia</w:t>
            </w:r>
            <w:br/>
            <w:r>
              <w:rPr/>
              <w:t xml:space="preserve">Producción y selección de recursos multimedia propios (fotografías o audios) integrados creativamente en un entorno digital interactivo.</w:t>
            </w:r>
          </w:p>
        </w:tc>
        <w:tc>
          <w:tcPr>
            <w:noWrap/>
          </w:tcPr>
          <w:p>
            <w:pPr/>
            <w:r>
              <w:rPr/>
              <w:t xml:space="preserve">Utiliza fotografías y/o audios propios de alta calidad (nítidos y claros) integrados de forma creativa y pertinente en la bitácora digital (Genially/Padlet), enriqueciendo la experiencia.</w:t>
            </w:r>
          </w:p>
        </w:tc>
        <w:tc>
          <w:tcPr>
            <w:noWrap/>
          </w:tcPr>
          <w:p>
            <w:pPr/>
            <w:r>
              <w:rPr/>
              <w:t xml:space="preserve">Utiliza fotografías y/o audios propios de buena calidad, integrándolos adecuadamente en la bitácora digital, aunque con menor creatividad o variedad.</w:t>
            </w:r>
          </w:p>
        </w:tc>
        <w:tc>
          <w:tcPr>
            <w:noWrap/>
          </w:tcPr>
          <w:p>
            <w:pPr/>
            <w:r>
              <w:rPr/>
              <w:t xml:space="preserve">Incluye algunos recursos multimedia propios, pero la calidad es variable y la integración en la plataforma digital es básica o poco creativa.</w:t>
            </w:r>
          </w:p>
        </w:tc>
        <w:tc>
          <w:tcPr>
            <w:noWrap/>
          </w:tcPr>
          <w:p>
            <w:pPr/>
            <w:r>
              <w:rPr/>
              <w:t xml:space="preserve">No utiliza recursos multimedia propios o los que se usan son de baja calidad y están mal integrados o ausentes en la bitácora digital.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Ética Ciudadana y Proceso Colaborativo</w:t>
            </w:r>
            <w:br/>
            <w:r>
              <w:rPr/>
              <w:t xml:space="preserve">Respeto al derecho de imagen mediante solicitud de permisos y participación activa en coevaluación y mejora continua.</w:t>
            </w:r>
          </w:p>
        </w:tc>
        <w:tc>
          <w:tcPr>
            <w:noWrap/>
          </w:tcPr>
          <w:p>
            <w:pPr/>
            <w:r>
              <w:rPr/>
              <w:t xml:space="preserve">Solicita permisos de imagen correctamente y demuestra compromiso ético; participa activamente en procesos de coevaluación fomentando la mejora continua.</w:t>
            </w:r>
          </w:p>
        </w:tc>
        <w:tc>
          <w:tcPr>
            <w:noWrap/>
          </w:tcPr>
          <w:p>
            <w:pPr/>
            <w:r>
              <w:rPr/>
              <w:t xml:space="preserve">Solicita permisos y respeta el derecho de imagen; participa en coevaluación, aunque su compromiso con la mejora puede ser irregular.</w:t>
            </w:r>
          </w:p>
        </w:tc>
        <w:tc>
          <w:tcPr>
            <w:noWrap/>
          </w:tcPr>
          <w:p>
            <w:pPr/>
            <w:r>
              <w:rPr/>
              <w:t xml:space="preserve">Solicita permisos de manera limitada o parcial; participa poco en la coevaluación y muestra compromiso variable con la mejora.</w:t>
            </w:r>
          </w:p>
        </w:tc>
        <w:tc>
          <w:tcPr>
            <w:noWrap/>
          </w:tcPr>
          <w:p>
            <w:pPr/>
            <w:r>
              <w:rPr/>
              <w:t xml:space="preserve">No solicita permisos ni respeta el derecho de imagen; no participa en procesos de coevaluación ni muestra interés en mejorar.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2026-09-26T01:37:27-05:00</dcterms:created>
  <dcterms:modified xsi:type="dcterms:W3CDTF">2026-09-26T01:37:27-05:00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