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Relieves, Climas e Hidrografía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(6-11 años) sobre relieves, climas e hidrografía. Se evalúan aspectos específicos para identificar fortalezas y áreas de mejora en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Relieves, Climas e Hidrografía en Geografía</w:t>
      </w:r>
    </w:p>
    <w:p>
      <w:pPr/>
      <w:r>
        <w:rPr/>
        <w:t xml:space="preserve">Esta rúbrica está diseñada para evaluar el conocimiento y comprensión de los estudiantes de primaria (6-11 años) sobre relieves, climas e hidrografía. Se evalúan aspectos específicos para identificar fortalezas y áreas de mejora en cada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relieve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detalle montañas, valles, llanuras y mesetas.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tipos de relieve con alguna explicación básica.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relieve, pero con confusión o falta de detalles.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claramente los diferentes tipos de relieve.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climas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principales climas y sus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climas,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confusa sobre los tipos de clima.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los diferentes climas.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cuerpos de agua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ríos, lagos, mares y océanos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cuerpos de agua, pero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algunos cuerpos de agua, pero sin ejemplos o confusos.</w:t>
            </w:r>
          </w:p>
        </w:tc>
        <w:tc>
          <w:tcPr>
            <w:noWrap/>
          </w:tcPr>
          <w:p>
            <w:pPr/>
            <w:r>
              <w:rPr/>
              <w:t xml:space="preserve">No identifica ni reconoce cuerpos de agua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relieve y clima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relieve influye en el clima con ejemplos.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relieve y clima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la relación entre relieve y clima.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sobre la relación entre relieve y clima.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geográfico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montaña, río, clima, valle, etc.</w:t>
            </w:r>
          </w:p>
        </w:tc>
        <w:tc>
          <w:tcPr>
            <w:noWrap/>
          </w:tcPr>
          <w:p>
            <w:pPr/>
            <w:r>
              <w:rPr/>
              <w:t xml:space="preserve">Usa algunos términos geográficos correctamente,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Usa términos geográficos limitados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geográfico.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claro y con ilustraciones o mapas adecuados.</w:t>
            </w:r>
          </w:p>
        </w:tc>
        <w:tc>
          <w:tcPr>
            <w:noWrap/>
          </w:tcPr>
          <w:p>
            <w:pPr/>
            <w:r>
              <w:rPr/>
              <w:t xml:space="preserve">Presenta el trabajo organizado pero con pocas ilustraciones o detalles.</w:t>
            </w:r>
          </w:p>
        </w:tc>
        <w:tc>
          <w:tcPr>
            <w:noWrap/>
          </w:tcPr>
          <w:p>
            <w:pPr/>
            <w:r>
              <w:rPr/>
              <w:t xml:space="preserve">Presenta el trabajo poco organizado y con escasos apoyos visuales.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sin apoyos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grupo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coopera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sólo en algunas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todas las preguntas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Responde a la mayoría de las preguntas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Responde solo algunas preguntas con dificultad para explicar.</w:t>
            </w:r>
          </w:p>
        </w:tc>
        <w:tc>
          <w:tcPr>
            <w:noWrap/>
          </w:tcPr>
          <w:p>
            <w:pPr/>
            <w:r>
              <w:rPr/>
              <w:t xml:space="preserve">No responde las preguntas o da respuestas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2026-09-26T01:34:11-05:00</dcterms:created>
  <dcterms:modified xsi:type="dcterms:W3CDTF">2026-09-26T01:34:11-05:00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