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"Juana la guardiana del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capacidad de los estudiantes de primaria (6-11 años) para interpretar y reflexionar sobre el texto "Juana la guardiana del medio ambiente". Cada criterio se evalúa en cuatro niveles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"Juana la guardiana del medio ambiente"</w:t>
      </w:r>
    </w:p>
    <w:p>
      <w:pPr/>
      <w:r>
        <w:rPr/>
        <w:t xml:space="preserve">Esta rúbrica está diseñada para evaluar la comprensión lectora y la capacidad de los estudiantes de primaria (6-11 años) para interpretar y reflexionar sobre el texto "Juana la guardiana del medio ambiente". Cada criterio se evalúa en cuatro niveles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historia y sus mensajes ambientales.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tiene dificultad con detalles clave.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los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roles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Juana y otros personajes, explicando sus roles claramente.</w:t>
            </w:r>
          </w:p>
        </w:tc>
        <w:tc>
          <w:tcPr>
            <w:noWrap/>
          </w:tcPr>
          <w:p>
            <w:pPr/>
            <w:r>
              <w:rPr/>
              <w:t xml:space="preserve">Reconoce a Juana y algunos personajes con explicación básica de sus roles.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pero con confusión sobre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mensaje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el mensaje sobre el cuidado del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el mensaje ambiental, pero la explicación es limitada o general.</w:t>
            </w:r>
          </w:p>
        </w:tc>
        <w:tc>
          <w:tcPr>
            <w:noWrap/>
          </w:tcPr>
          <w:p>
            <w:pPr/>
            <w:r>
              <w:rPr/>
              <w:t xml:space="preserve">Reconoce que hay un mensaje ambiental pero no lo explica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mensaje ambiental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 nuevas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nuevas aprendidas del texto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y las usa con apoyo o en contextos simples.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palabras nuevas, con errores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respuestas completas,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respuestas claras aunque simples.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relacionados pero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discusión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y reflexiones profundas y personales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relacionadas con el tema, aunque superficiales.</w:t>
            </w:r>
          </w:p>
        </w:tc>
        <w:tc>
          <w:tcPr>
            <w:noWrap/>
          </w:tcPr>
          <w:p>
            <w:pPr/>
            <w:r>
              <w:rPr/>
              <w:t xml:space="preserve">Intenta expresar una opinión pero es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expresa ninguna opinión ni reflexión personal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ortografía, gramática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mala presentación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2026-09-26T00:33:40-05:00</dcterms:created>
  <dcterms:modified xsi:type="dcterms:W3CDTF">2026-09-26T00:33:40-05:00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