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Repostería Internacional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competencias técnicas y creativas de estudiantes de educación técnica y tecnológica en la elaboración de productos de repostería internacional, considerando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Repostería Internacional</w:t>
      </w:r>
    </w:p>
    <w:p>
      <w:pPr/>
      <w:r>
        <w:rPr/>
        <w:t xml:space="preserve">Esta rúbrica está diseñada para evaluar las competencias técnicas y creativas de estudiantes de educación técnica y tecnológica en la elaboración de productos de repostería internacional, considerando aspectos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Precisión en la Técnica de Elaboración</w:t>
            </w:r>
          </w:p>
        </w:tc>
        <w:tc>
          <w:tcPr>
            <w:noWrap/>
          </w:tcPr>
          <w:p>
            <w:pPr/>
            <w:r>
              <w:rPr/>
              <w:t xml:space="preserve">Aplica técnicas de repostería internacional con alta precisión, siguiendo procedimientos adecuados y logrando resultados consistentes y profesionales.</w:t>
            </w:r>
          </w:p>
        </w:tc>
        <w:tc>
          <w:tcPr>
            <w:noWrap/>
          </w:tcPr>
          <w:p>
            <w:pPr/>
            <w:r>
              <w:rPr/>
              <w:t xml:space="preserve">Aplica técnicas con algunas imprecisiones menores que no afectan significativamente el resultado final.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la técnica, afectando la calidad y presentación del producto.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Conocimiento de Ingredientes y Su Función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de los ingredientes usados y su función en la receta, seleccionando opciones adecuadas para cada preparación.</w:t>
            </w:r>
          </w:p>
        </w:tc>
        <w:tc>
          <w:tcPr>
            <w:noWrap/>
          </w:tcPr>
          <w:p>
            <w:pPr/>
            <w:r>
              <w:rPr/>
              <w:t xml:space="preserve">Conoce la mayoría de los ingredientes y su función, aunque con algunas dudas o confusiones menores.</w:t>
            </w:r>
          </w:p>
        </w:tc>
        <w:tc>
          <w:tcPr>
            <w:noWrap/>
          </w:tcPr>
          <w:p>
            <w:pPr/>
            <w:r>
              <w:rPr/>
              <w:t xml:space="preserve">Muestra desconocimiento de ingredientes clave y su función, lo que afecta la calidad del producto.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Creatividad e Innovación en la Presentación</w:t>
            </w:r>
          </w:p>
        </w:tc>
        <w:tc>
          <w:tcPr>
            <w:noWrap/>
          </w:tcPr>
          <w:p>
            <w:pPr/>
            <w:r>
              <w:rPr/>
              <w:t xml:space="preserve">Incorpora elementos creativos y originales en la presentación, respetando la identidad cultural del producto internacional.</w:t>
            </w:r>
          </w:p>
        </w:tc>
        <w:tc>
          <w:tcPr>
            <w:noWrap/>
          </w:tcPr>
          <w:p>
            <w:pPr/>
            <w:r>
              <w:rPr/>
              <w:t xml:space="preserve">Muestra cierta creatividad en la presentación, pero con pocas innovaciones o adaptaciones culturales.</w:t>
            </w:r>
          </w:p>
        </w:tc>
        <w:tc>
          <w:tcPr>
            <w:noWrap/>
          </w:tcPr>
          <w:p>
            <w:pPr/>
            <w:r>
              <w:rPr/>
              <w:t xml:space="preserve">Presenta la preparación de forma básica o sin creatividad, sin considerar aspectos culturales.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Manejo de Normas de Higiene y Seguridad Alimentaria</w:t>
            </w:r>
          </w:p>
        </w:tc>
        <w:tc>
          <w:tcPr>
            <w:noWrap/>
          </w:tcPr>
          <w:p>
            <w:pPr/>
            <w:r>
              <w:rPr/>
              <w:t xml:space="preserve">Cumple rigurosamente con todas las normas de higiene y seguridad durante la elaboración, previniendo riesgos y garantizando calidad.</w:t>
            </w:r>
          </w:p>
        </w:tc>
        <w:tc>
          <w:tcPr>
            <w:noWrap/>
          </w:tcPr>
          <w:p>
            <w:pPr/>
            <w:r>
              <w:rPr/>
              <w:t xml:space="preserve">Aplica normas de higiene y seguridad con pequeñas omisiones que no comprometen gravemente la calidad o seguridad.</w:t>
            </w:r>
          </w:p>
        </w:tc>
        <w:tc>
          <w:tcPr>
            <w:noWrap/>
          </w:tcPr>
          <w:p>
            <w:pPr/>
            <w:r>
              <w:rPr/>
              <w:t xml:space="preserve">Ignora o incumple normas básicas de higiene y seguridad, poniendo en riesgo la preparación y salud.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Adaptación a Necesidades Diversas (DEI)</w:t>
            </w:r>
          </w:p>
        </w:tc>
        <w:tc>
          <w:tcPr>
            <w:noWrap/>
          </w:tcPr>
          <w:p>
            <w:pPr/>
            <w:r>
              <w:rPr/>
              <w:t xml:space="preserve">Considera y adapta recetas para incluir opciones que respeten diversas necesidades alimentarias, culturales o religiosas, promoviendo inclusión.</w:t>
            </w:r>
          </w:p>
        </w:tc>
        <w:tc>
          <w:tcPr>
            <w:noWrap/>
          </w:tcPr>
          <w:p>
            <w:pPr/>
            <w:r>
              <w:rPr/>
              <w:t xml:space="preserve">Reconoce algunas necesidades diversas, pero con adaptaciones limitadas o poco precisas.</w:t>
            </w:r>
          </w:p>
        </w:tc>
        <w:tc>
          <w:tcPr>
            <w:noWrap/>
          </w:tcPr>
          <w:p>
            <w:pPr/>
            <w:r>
              <w:rPr/>
              <w:t xml:space="preserve">No toma en cuenta necesidades diversas ni realiza adaptaciones para promover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Trabajo en Equipo y Comunicación</w:t>
            </w:r>
          </w:p>
        </w:tc>
        <w:tc>
          <w:tcPr>
            <w:noWrap/>
          </w:tcPr>
          <w:p>
            <w:pPr/>
            <w:r>
              <w:rPr/>
              <w:t xml:space="preserve">Colabora eficazmente, fomentando la equidad y el respeto entre compañeros, y comunica ideas con claridad y respeto.</w:t>
            </w:r>
          </w:p>
        </w:tc>
        <w:tc>
          <w:tcPr>
            <w:noWrap/>
          </w:tcPr>
          <w:p>
            <w:pPr/>
            <w:r>
              <w:rPr/>
              <w:t xml:space="preserve">Participa en el equipo de forma adecuada, aunque con limitaciones en comunicación o equidad.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trabajar en equipo, limitando la comunicación o mostrando actitudes poco inclusivas.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Presentación y Estética del Producto Final</w:t>
            </w:r>
          </w:p>
        </w:tc>
        <w:tc>
          <w:tcPr>
            <w:noWrap/>
          </w:tcPr>
          <w:p>
            <w:pPr/>
            <w:r>
              <w:rPr/>
              <w:t xml:space="preserve">El producto final es visualmente atractivo, con acabados profesionales y fiel reflejo de la repostería internacional seleccionada.</w:t>
            </w:r>
          </w:p>
        </w:tc>
        <w:tc>
          <w:tcPr>
            <w:noWrap/>
          </w:tcPr>
          <w:p>
            <w:pPr/>
            <w:r>
              <w:rPr/>
              <w:t xml:space="preserve">El producto es presentable, aunque con detalles estéticos mejorables o inconsistencias culturales.</w:t>
            </w:r>
          </w:p>
        </w:tc>
        <w:tc>
          <w:tcPr>
            <w:noWrap/>
          </w:tcPr>
          <w:p>
            <w:pPr/>
            <w:r>
              <w:rPr/>
              <w:t xml:space="preserve">El producto presenta acabados deficientes que afectan su atractivo y autenticidad.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Puntualidad y Organización en la Ejecución</w:t>
            </w:r>
          </w:p>
        </w:tc>
        <w:tc>
          <w:tcPr>
            <w:noWrap/>
          </w:tcPr>
          <w:p>
            <w:pPr/>
            <w:r>
              <w:rPr/>
              <w:t xml:space="preserve">Organiza su tiempo y recursos eficientemente, entregando el producto dentro del plazo establecido con orden y limpieza.</w:t>
            </w:r>
          </w:p>
        </w:tc>
        <w:tc>
          <w:tcPr>
            <w:noWrap/>
          </w:tcPr>
          <w:p>
            <w:pPr/>
            <w:r>
              <w:rPr/>
              <w:t xml:space="preserve">Cumple con la entrega en plazo, pero con dificultades en organización o limpieza durante la elaboración.</w:t>
            </w:r>
          </w:p>
        </w:tc>
        <w:tc>
          <w:tcPr>
            <w:noWrap/>
          </w:tcPr>
          <w:p>
            <w:pPr/>
            <w:r>
              <w:rPr/>
              <w:t xml:space="preserve">No respeta los tiempos establecidos y muestra desorganización que afecta la calidad del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2026-09-25T21:31:28-05:00</dcterms:created>
  <dcterms:modified xsi:type="dcterms:W3CDTF">2026-09-25T21:31:28-05:00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