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del diagnóstico comunitario en Enfermería, considerando la recolección de datos, identificación y priorización de problemas, análisis de causas y efectos, y la elaboración de un plan de acción.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está diseñada para evaluar de manera detallada el desarrollo del diagnóstico comunitario en Enfermería, considerando la recolección de datos, identificación y priorización de problemas, análisis de causas y efectos, y la elaboración de un plan de acción.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Recolección de datos sociales, demográficos e infraestructura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completa, precisa y actualizada que cubre todos los aspectos sociales, demográficos e infraestructura del territorio.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adecuada, con datos relevantes en la mayoría de los aspectos sociales, demográficos e infraestructura,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básica, pero presenta datos incompletos o desactualizados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insuficiente, poco clara o irrelevante, con múltiples lagunas en los datos sociales, demográficos e infraestructura.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problemas comunitarios</w:t>
            </w:r>
          </w:p>
        </w:tc>
        <w:tc>
          <w:tcPr>
            <w:noWrap/>
          </w:tcPr>
          <w:p>
            <w:pPr/>
            <w:r>
              <w:rPr/>
              <w:t xml:space="preserve">Enumera de manera clara y exhaustiva las necesidades y dificultades que afectan a la población, cubriendo aspectos sociales y de salud.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y dificultades, aunque algunas pueden estar poco desarrolladas o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dificultades básicas, pero la lista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de manera clara las necesidades o dificultades de la comunidad, presentando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Priorización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sólida basada en su impacto y urgencia, considerando el número de personas afectadas.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adecuada, aunque la evaluación del impacto o urgencia podría mejorarse.</w:t>
            </w:r>
          </w:p>
        </w:tc>
        <w:tc>
          <w:tcPr>
            <w:noWrap/>
          </w:tcPr>
          <w:p>
            <w:pPr/>
            <w:r>
              <w:rPr/>
              <w:t xml:space="preserve">Selecciona un problema principal, pero la elección carece de justificación clara o es poco coherente con los datos.</w:t>
            </w:r>
          </w:p>
        </w:tc>
        <w:tc>
          <w:tcPr>
            <w:noWrap/>
          </w:tcPr>
          <w:p>
            <w:pPr/>
            <w:r>
              <w:rPr/>
              <w:t xml:space="preserve">No prioriza o selecciona incorrectamente el problema principal sin justificación o sin considerar impacto y urgencia.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causas del problema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causas que originan el problema, considerando factores múltiples y contexto.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 del problema, aunque el análisis es moderadamente detallado o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el análisis es superficial o incompleto, sin considerar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adecuado de las causas, presentando una comprensión limitada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efectos y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consecuencias del problema en la comunidad, demostrando comprensión del impacto social y de salud.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consecuencias del problema,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poca claridad o relevancia para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consecuencias del problema o las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del plan de acción</w:t>
            </w:r>
          </w:p>
        </w:tc>
        <w:tc>
          <w:tcPr>
            <w:noWrap/>
          </w:tcPr>
          <w:p>
            <w:pPr/>
            <w:r>
              <w:rPr/>
              <w:t xml:space="preserve">Elabora un plan de acción claro, coherente y factible, con estrategias específicas para solucionar o mitigar el problema prioritario.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adecuado, aunque algunas estrategias son generales o requieren mayor detalle.</w:t>
            </w:r>
          </w:p>
        </w:tc>
        <w:tc>
          <w:tcPr>
            <w:noWrap/>
          </w:tcPr>
          <w:p>
            <w:pPr/>
            <w:r>
              <w:rPr/>
              <w:t xml:space="preserve">Presenta un plan de acción básico con estrategias poco desarrolladas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un plan de acción claro o las estrategias son irrelevantes o inviables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relación entre etapas del diagnóstico</w:t>
            </w:r>
          </w:p>
        </w:tc>
        <w:tc>
          <w:tcPr>
            <w:noWrap/>
          </w:tcPr>
          <w:p>
            <w:pPr/>
            <w:r>
              <w:rPr/>
              <w:t xml:space="preserve">Las etapas de recolección, identificación, priorización, análisis y plan de acción están completamente integradas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las etapas, aunque con algunos aspectos poco conectados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etapas están parcialmente relacionadas, pero hay desconexiones o incoherencias notables en el diagnóstico.</w:t>
            </w:r>
          </w:p>
        </w:tc>
        <w:tc>
          <w:tcPr>
            <w:noWrap/>
          </w:tcPr>
          <w:p>
            <w:pPr/>
            <w:r>
              <w:rPr/>
              <w:t xml:space="preserve">Las etapas están desconectadas, sin coherencia ni relación lógica entre los diferentes elementos del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profesional, facilitando la comprensión del diagnóstico completo.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clara, con mínimas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falta de orden o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incompleta, dificultando la comprensión del diagnóstico.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