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Dietas por el Mundo -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análisis, comparación, valoración cultural, pensamiento crítico y comunicación científica sobre distintas dietas del mundo, enfocada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Dietas por el Mundo - Biología</w:t>
      </w:r>
    </w:p>
    <w:p>
      <w:pPr/>
      <w:r>
        <w:rPr/>
        <w:t xml:space="preserve">Esta rúbrica evalúa el análisis, comparación, valoración cultural, pensamiento crítico y comunicación científica sobre distintas dietas del mundo, enfocada en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 características de distintas dietas del mundo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y con precisión múltiples características de varias dietas globales,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características clave de varias dietas,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características principales de algunas dietas, aunque con explicaciones simplificadas o parciales.</w:t>
            </w:r>
          </w:p>
        </w:tc>
        <w:tc>
          <w:tcPr>
            <w:noWrap/>
          </w:tcPr>
          <w:p>
            <w:pPr/>
            <w:r>
              <w:rPr/>
              <w:t xml:space="preserve">Muestra conocimientos limitados sobre características de dietas, con errores o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características relevantes de las dietas estudiadas.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Comparación entre dieta mediterránea y otros modelos alimentarios</w:t>
            </w:r>
          </w:p>
        </w:tc>
        <w:tc>
          <w:tcPr>
            <w:noWrap/>
          </w:tcPr>
          <w:p>
            <w:pPr/>
            <w:r>
              <w:rPr/>
              <w:t xml:space="preserve">Realiza comparaciones claras y completas, destacando similitudes y diferencias relevantes con ejemplos precisos.</w:t>
            </w:r>
          </w:p>
        </w:tc>
        <w:tc>
          <w:tcPr>
            <w:noWrap/>
          </w:tcPr>
          <w:p>
            <w:pPr/>
            <w:r>
              <w:rPr/>
              <w:t xml:space="preserve">Compara adecuadamente la dieta mediterránea con otros modelos, señalando aspectos importantes con alguna profundidad.</w:t>
            </w:r>
          </w:p>
        </w:tc>
        <w:tc>
          <w:tcPr>
            <w:noWrap/>
          </w:tcPr>
          <w:p>
            <w:pPr/>
            <w:r>
              <w:rPr/>
              <w:t xml:space="preserve">Realiza comparaciones básicas, mencionando similitudes o diferencias, pero con poca elaboración.</w:t>
            </w:r>
          </w:p>
        </w:tc>
        <w:tc>
          <w:tcPr>
            <w:noWrap/>
          </w:tcPr>
          <w:p>
            <w:pPr/>
            <w:r>
              <w:rPr/>
              <w:t xml:space="preserve">Presenta comparaciones superficiales o incompletas, con información poco clara o confusa.</w:t>
            </w:r>
          </w:p>
        </w:tc>
        <w:tc>
          <w:tcPr>
            <w:noWrap/>
          </w:tcPr>
          <w:p>
            <w:pPr/>
            <w:r>
              <w:rPr/>
              <w:t xml:space="preserve">No efectúa comparaciones o las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Valoración de la influencia cultural en la alimentación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 cultura influye en la alimentación, aportando ejemplos variados y bien fundamentados.</w:t>
            </w:r>
          </w:p>
        </w:tc>
        <w:tc>
          <w:tcPr>
            <w:noWrap/>
          </w:tcPr>
          <w:p>
            <w:pPr/>
            <w:r>
              <w:rPr/>
              <w:t xml:space="preserve">Describe la influencia cultural en la dieta con ejemplos adecuados y explicación coherente.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influencia cultural, con ejemplos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Reconoce la influencia cultural pero con explicaciones vagas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valora la influencia cultural en la alimentación.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Desarrollo de pensamiento crítico sobre hábitos alimentarios</w:t>
            </w:r>
          </w:p>
        </w:tc>
        <w:tc>
          <w:tcPr>
            <w:noWrap/>
          </w:tcPr>
          <w:p>
            <w:pPr/>
            <w:r>
              <w:rPr/>
              <w:t xml:space="preserve">Argumenta con lógica y evidencia, cuestionando hábitos alimentarios y proponiendo alternativas fundamentadas.</w:t>
            </w:r>
          </w:p>
        </w:tc>
        <w:tc>
          <w:tcPr>
            <w:noWrap/>
          </w:tcPr>
          <w:p>
            <w:pPr/>
            <w:r>
              <w:rPr/>
              <w:t xml:space="preserve">Presenta opiniones críticas bien razonadas sobre hábitos alimentarios, con alguna evidencia o reflexión.</w:t>
            </w:r>
          </w:p>
        </w:tc>
        <w:tc>
          <w:tcPr>
            <w:noWrap/>
          </w:tcPr>
          <w:p>
            <w:pPr/>
            <w:r>
              <w:rPr/>
              <w:t xml:space="preserve">Muestra cierto pensamiento crítico, aunque las ideas pueden ser superficiales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Expresa opiniones sobre hábitos alimentarios sin profundidad ni argumentación clara.</w:t>
            </w:r>
          </w:p>
        </w:tc>
        <w:tc>
          <w:tcPr>
            <w:noWrap/>
          </w:tcPr>
          <w:p>
            <w:pPr/>
            <w:r>
              <w:rPr/>
              <w:t xml:space="preserve">No demuestra pensamiento crítico ni reflexión sobre hábitos alimentarios.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Comunicación clara y accesible de información científica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científica de forma clara, precisa y adaptada al nivel del público, usando vocabulario apropiado.</w:t>
            </w:r>
          </w:p>
        </w:tc>
        <w:tc>
          <w:tcPr>
            <w:noWrap/>
          </w:tcPr>
          <w:p>
            <w:pPr/>
            <w:r>
              <w:rPr/>
              <w:t xml:space="preserve">Presenta información científica comprensible y organizada, con un vocabulario adecuado para la audiencia.</w:t>
            </w:r>
          </w:p>
        </w:tc>
        <w:tc>
          <w:tcPr>
            <w:noWrap/>
          </w:tcPr>
          <w:p>
            <w:pPr/>
            <w:r>
              <w:rPr/>
              <w:t xml:space="preserve">Comunica ideas científicas básicas, aunque con cierta falta de claridad o vocabulario limitado.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poco clara, dificultando la comprensión del contenido científico.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la información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fuentes y evidencia para sustentar información</w:t>
            </w:r>
          </w:p>
        </w:tc>
        <w:tc>
          <w:tcPr>
            <w:noWrap/>
          </w:tcPr>
          <w:p>
            <w:pPr/>
            <w:r>
              <w:rPr/>
              <w:t xml:space="preserve">Incluye múltiples fuentes confiables y evidencia relevante para apoyar los contenidos presentados.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y evidencia suficiente para fundamentar la información.</w:t>
            </w:r>
          </w:p>
        </w:tc>
        <w:tc>
          <w:tcPr>
            <w:noWrap/>
          </w:tcPr>
          <w:p>
            <w:pPr/>
            <w:r>
              <w:rPr/>
              <w:t xml:space="preserve">Incorpora algunas fuentes o evidencias, pero con limitaciones en variedad o relevancia.</w:t>
            </w:r>
          </w:p>
        </w:tc>
        <w:tc>
          <w:tcPr>
            <w:noWrap/>
          </w:tcPr>
          <w:p>
            <w:pPr/>
            <w:r>
              <w:rPr/>
              <w:t xml:space="preserve">Usa pocas fuentes o evidencia limitada, con falta de respaldo claro a la información.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ni evidencia para sustentar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Organización y estructura del trabajo o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estructura lógica que facilita la comprensión y seguimiento.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ordenada, con buena secuencia en la presentación de ideas.</w:t>
            </w:r>
          </w:p>
        </w:tc>
        <w:tc>
          <w:tcPr>
            <w:noWrap/>
          </w:tcPr>
          <w:p>
            <w:pPr/>
            <w:r>
              <w:rPr/>
              <w:t xml:space="preserve">Presenta una organización básica que permite entender el contenido, aunque con algunos saltos o confusión.</w:t>
            </w:r>
          </w:p>
        </w:tc>
        <w:tc>
          <w:tcPr>
            <w:noWrap/>
          </w:tcPr>
          <w:p>
            <w:pPr/>
            <w:r>
              <w:rPr/>
              <w:t xml:space="preserve">El trabajo tiene estructura débil, dificultando la comprensión de los puntos principales.</w:t>
            </w:r>
          </w:p>
        </w:tc>
        <w:tc>
          <w:tcPr>
            <w:noWrap/>
          </w:tcPr>
          <w:p>
            <w:pPr/>
            <w:r>
              <w:rPr/>
              <w:t xml:space="preserve">No presenta una organización clara ni estructura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colaboración en actividades grupales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valiosas y fomenta la colaboración efectiva en el grupo.</w:t>
            </w:r>
          </w:p>
        </w:tc>
        <w:tc>
          <w:tcPr>
            <w:noWrap/>
          </w:tcPr>
          <w:p>
            <w:pPr/>
            <w:r>
              <w:rPr/>
              <w:t xml:space="preserve">Contribuye de manera constante y colaborativa con el equipo, apoyando el desarrollo del trabajo.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cumple con responsabilidades básicas en el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escasa colaboración con los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2026-09-25T21:21:41-05:00</dcterms:created>
  <dcterms:modified xsi:type="dcterms:W3CDTF">2026-09-25T21:21:41-05:00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