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Divisores de Números Naturales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habilidades de los estudiantes de primaria en la identificación y uso de divisores de números naturales, conforme a los objetivos de aprendizaje propuestos.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Divisores de Números Naturales</w:t>
      </w:r>
    </w:p>
    <w:p>
      <w:pPr/>
      <w:r>
        <w:rPr/>
        <w:t xml:space="preserve">Esta rúbrica está diseñada para evaluar el conocimiento y habilidades de los estudiantes de primaria en la identificación y uso de divisores de números naturales, conforme a los objetivos de aprendizaje propuestos.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divisores</w:t>
            </w:r>
          </w:p>
        </w:tc>
        <w:tc>
          <w:tcPr>
            <w:noWrap/>
          </w:tcPr>
          <w:p>
            <w:pPr/>
            <w:r>
              <w:rPr/>
              <w:t xml:space="preserve">Identifica todos los divisores de un número sin errores.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divisores con pocos errores.</w:t>
            </w:r>
          </w:p>
        </w:tc>
        <w:tc>
          <w:tcPr>
            <w:noWrap/>
          </w:tcPr>
          <w:p>
            <w:pPr/>
            <w:r>
              <w:rPr/>
              <w:t xml:space="preserve">Identifica pocos o ningún divisor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números que dividen exactamente a otro</w:t>
            </w:r>
          </w:p>
        </w:tc>
        <w:tc>
          <w:tcPr>
            <w:noWrap/>
          </w:tcPr>
          <w:p>
            <w:pPr/>
            <w:r>
              <w:rPr/>
              <w:t xml:space="preserve">Reconoce claramente todos los números que dividen exactamente al número dado.</w:t>
            </w:r>
          </w:p>
        </w:tc>
        <w:tc>
          <w:tcPr>
            <w:noWrap/>
          </w:tcPr>
          <w:p>
            <w:pPr/>
            <w:r>
              <w:rPr/>
              <w:t xml:space="preserve">Reconoce algunos números que dividen exactamente, pero confunde otros.</w:t>
            </w:r>
          </w:p>
        </w:tc>
        <w:tc>
          <w:tcPr>
            <w:noWrap/>
          </w:tcPr>
          <w:p>
            <w:pPr/>
            <w:r>
              <w:rPr/>
              <w:t xml:space="preserve">No reconoce correctamente los números que dividen exactamente al número dado.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ejercicios sencillos sobre divisores</w:t>
            </w:r>
          </w:p>
        </w:tc>
        <w:tc>
          <w:tcPr>
            <w:noWrap/>
          </w:tcPr>
          <w:p>
            <w:pPr/>
            <w:r>
              <w:rPr/>
              <w:t xml:space="preserve">Resuelve todos los ejercicios de manera correcta y completa.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los ejercicios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No logra resolver los ejercicios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divisor</w:t>
            </w:r>
          </w:p>
        </w:tc>
        <w:tc>
          <w:tcPr>
            <w:noWrap/>
          </w:tcPr>
          <w:p>
            <w:pPr/>
            <w:r>
              <w:rPr/>
              <w:t xml:space="preserve">Explica claramente qué es un divisor y cómo identificarlo.</w:t>
            </w:r>
          </w:p>
        </w:tc>
        <w:tc>
          <w:tcPr>
            <w:noWrap/>
          </w:tcPr>
          <w:p>
            <w:pPr/>
            <w:r>
              <w:rPr/>
              <w:t xml:space="preserve">Explica el concepto de divisor de manera general, pero con algunos errores o dudas.</w:t>
            </w:r>
          </w:p>
        </w:tc>
        <w:tc>
          <w:tcPr>
            <w:noWrap/>
          </w:tcPr>
          <w:p>
            <w:pPr/>
            <w:r>
              <w:rPr/>
              <w:t xml:space="preserve">No comprende ni puede explicar el concepto de divisor.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términos matemáticos relacionados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como "divisor", "número exacto" y "división sin residuo".</w:t>
            </w:r>
          </w:p>
        </w:tc>
        <w:tc>
          <w:tcPr>
            <w:noWrap/>
          </w:tcPr>
          <w:p>
            <w:pPr/>
            <w:r>
              <w:rPr/>
              <w:t xml:space="preserve">Utiliza algunos términos correctamente, pero confunde o omite otros.</w:t>
            </w:r>
          </w:p>
        </w:tc>
        <w:tc>
          <w:tcPr>
            <w:noWrap/>
          </w:tcPr>
          <w:p>
            <w:pPr/>
            <w:r>
              <w:rPr/>
              <w:t xml:space="preserve">No utiliza o utiliza incorrectamente los términos matemáticos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 respuestas</w:t>
            </w:r>
          </w:p>
        </w:tc>
        <w:tc>
          <w:tcPr>
            <w:noWrap/>
          </w:tcPr>
          <w:p>
            <w:pPr/>
            <w:r>
              <w:rPr/>
              <w:t xml:space="preserve">Presenta las respuestas de forma clara, ordenada y legible.</w:t>
            </w:r>
          </w:p>
        </w:tc>
        <w:tc>
          <w:tcPr>
            <w:noWrap/>
          </w:tcPr>
          <w:p>
            <w:pPr/>
            <w:r>
              <w:rPr/>
              <w:t xml:space="preserve">Presenta las respuestas con cierta claridad, aunque con desorden o legibilidad limitada.</w:t>
            </w:r>
          </w:p>
        </w:tc>
        <w:tc>
          <w:tcPr>
            <w:noWrap/>
          </w:tcPr>
          <w:p>
            <w:pPr/>
            <w:r>
              <w:rPr/>
              <w:t xml:space="preserve">Respuestas desorganizadas o difíciles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a instrucciones del ejercicio</w:t>
            </w:r>
          </w:p>
        </w:tc>
        <w:tc>
          <w:tcPr>
            <w:noWrap/>
          </w:tcPr>
          <w:p>
            <w:pPr/>
            <w:r>
              <w:rPr/>
              <w:t xml:space="preserve">Sigue todas las instrucciones dadas en los ejercicios sin omisiones.</w:t>
            </w:r>
          </w:p>
        </w:tc>
        <w:tc>
          <w:tcPr>
            <w:noWrap/>
          </w:tcPr>
          <w:p>
            <w:pPr/>
            <w:r>
              <w:rPr/>
              <w:t xml:space="preserve">Sigue la mayoría de las instrucciones, pero omite alguna parte sin afectar mucho la respuesta.</w:t>
            </w:r>
          </w:p>
        </w:tc>
        <w:tc>
          <w:tcPr>
            <w:noWrap/>
          </w:tcPr>
          <w:p>
            <w:pPr/>
            <w:r>
              <w:rPr/>
              <w:t xml:space="preserve">No sigue las instrucciones o las ignora en gran parte.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Autoevaluación y corrección de errores</w:t>
            </w:r>
          </w:p>
        </w:tc>
        <w:tc>
          <w:tcPr>
            <w:noWrap/>
          </w:tcPr>
          <w:p>
            <w:pPr/>
            <w:r>
              <w:rPr/>
              <w:t xml:space="preserve">Identifica y corrige sus errores con ayuda mínima.</w:t>
            </w:r>
          </w:p>
        </w:tc>
        <w:tc>
          <w:tcPr>
            <w:noWrap/>
          </w:tcPr>
          <w:p>
            <w:pPr/>
            <w:r>
              <w:rPr/>
              <w:t xml:space="preserve">Reconoce algunos errores pero necesita ayuda para corregirlos.</w:t>
            </w:r>
          </w:p>
        </w:tc>
        <w:tc>
          <w:tcPr>
            <w:noWrap/>
          </w:tcPr>
          <w:p>
            <w:pPr/>
            <w:r>
              <w:rPr/>
              <w:t xml:space="preserve">No reconoce ni corrige sus errores.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2026-09-25T19:38:58-05:00</dcterms:created>
  <dcterms:modified xsi:type="dcterms:W3CDTF">2026-09-25T19:38:58-05:00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