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Disertación sobre Plantas Medicinales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observar y clasificar semillas, frutos, flores y tallos de plantas medicinales, considerando criterios como tamaño, forma, textura y color. Está diseñada para estudiantes de primaria (6-11 años) y proporciona una valoración detallada en cuatro niveles: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Disertación sobre Plantas Medicinales</w:t>
      </w:r>
    </w:p>
    <w:p>
      <w:pPr/>
      <w:r>
        <w:rPr/>
        <w:t xml:space="preserve">Esta rúbrica evalúa la capacidad del estudiante para observar y clasificar semillas, frutos, flores y tallos de plantas medicinales, considerando criterios como tamaño, forma, textura y color. Está diseñada para estudiantes de primaria (6-11 años) y proporciona una valoración detallada en cuatro niveles: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del tamaño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el tamaño de semillas, frutos, flores y tallos usando comparaciones adecuadas.</w:t>
            </w:r>
          </w:p>
        </w:tc>
        <w:tc>
          <w:tcPr>
            <w:noWrap/>
          </w:tcPr>
          <w:p>
            <w:pPr/>
            <w:r>
              <w:rPr/>
              <w:t xml:space="preserve">Describe el tamaño de los elementos pero con detalles limitados o comparaciones simples.</w:t>
            </w:r>
          </w:p>
        </w:tc>
        <w:tc>
          <w:tcPr>
            <w:noWrap/>
          </w:tcPr>
          <w:p>
            <w:pPr/>
            <w:r>
              <w:rPr/>
              <w:t xml:space="preserve">Identifica el tamaño de algunos elementos pero con confusiones o imprecisiones.</w:t>
            </w:r>
          </w:p>
        </w:tc>
        <w:tc>
          <w:tcPr>
            <w:noWrap/>
          </w:tcPr>
          <w:p>
            <w:pPr/>
            <w:r>
              <w:rPr/>
              <w:t xml:space="preserve">No logra describir ni diferenciar el tamaño de las partes de la planta.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por forma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las semillas, frutos, flores y tallos según su forma, explicando las diferencias claramente.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las partes según su forma con ligeros errores o dudas.</w:t>
            </w:r>
          </w:p>
        </w:tc>
        <w:tc>
          <w:tcPr>
            <w:noWrap/>
          </w:tcPr>
          <w:p>
            <w:pPr/>
            <w:r>
              <w:rPr/>
              <w:t xml:space="preserve">Intenta clasificar por forma pero con frecuentes confusiones o clasificaciones incorrectas.</w:t>
            </w:r>
          </w:p>
        </w:tc>
        <w:tc>
          <w:tcPr>
            <w:noWrap/>
          </w:tcPr>
          <w:p>
            <w:pPr/>
            <w:r>
              <w:rPr/>
              <w:t xml:space="preserve">No clasifica las partes por forma o la clasificación es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textura</w:t>
            </w:r>
          </w:p>
        </w:tc>
        <w:tc>
          <w:tcPr>
            <w:noWrap/>
          </w:tcPr>
          <w:p>
            <w:pPr/>
            <w:r>
              <w:rPr/>
              <w:t xml:space="preserve">Describe con detalle la textura de cada parte, usando vocabulario adecuado y variado.</w:t>
            </w:r>
          </w:p>
        </w:tc>
        <w:tc>
          <w:tcPr>
            <w:noWrap/>
          </w:tcPr>
          <w:p>
            <w:pPr/>
            <w:r>
              <w:rPr/>
              <w:t xml:space="preserve">Describe la textura general, pero con menor precisión o vocabulario limitado.</w:t>
            </w:r>
          </w:p>
        </w:tc>
        <w:tc>
          <w:tcPr>
            <w:noWrap/>
          </w:tcPr>
          <w:p>
            <w:pPr/>
            <w:r>
              <w:rPr/>
              <w:t xml:space="preserve">Menciona la textura de algunas partes pero sin detalle ni claridad.</w:t>
            </w:r>
          </w:p>
        </w:tc>
        <w:tc>
          <w:tcPr>
            <w:noWrap/>
          </w:tcPr>
          <w:p>
            <w:pPr/>
            <w:r>
              <w:rPr/>
              <w:t xml:space="preserve">No describe o confunde la textura de las partes observadas.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color</w:t>
            </w:r>
          </w:p>
        </w:tc>
        <w:tc>
          <w:tcPr>
            <w:noWrap/>
          </w:tcPr>
          <w:p>
            <w:pPr/>
            <w:r>
              <w:rPr/>
              <w:t xml:space="preserve">Identifica y nombra correctamente los colores presentes en semillas, frutos, flores y tallos con observaciones claras.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colores pero con algunas imprecisiones o sin detalles.</w:t>
            </w:r>
          </w:p>
        </w:tc>
        <w:tc>
          <w:tcPr>
            <w:noWrap/>
          </w:tcPr>
          <w:p>
            <w:pPr/>
            <w:r>
              <w:rPr/>
              <w:t xml:space="preserve">Menciona colores pero con errores o sin relacionarlos claramente con las partes observadas.</w:t>
            </w:r>
          </w:p>
        </w:tc>
        <w:tc>
          <w:tcPr>
            <w:noWrap/>
          </w:tcPr>
          <w:p>
            <w:pPr/>
            <w:r>
              <w:rPr/>
              <w:t xml:space="preserve">No identifica ni nombra los colores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básico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simples relacionados con semillas, frutos, flores y tallos de forma correcta.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pero con errores menores o de forma imprecisa.</w:t>
            </w:r>
          </w:p>
        </w:tc>
        <w:tc>
          <w:tcPr>
            <w:noWrap/>
          </w:tcPr>
          <w:p>
            <w:pPr/>
            <w:r>
              <w:rPr/>
              <w:t xml:space="preserve">Intenta usar vocabulario científico pero con confusiones o uso incorrecto.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disertación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 y organizada, siguiendo un orden lógico y fácil de seguir.</w:t>
            </w:r>
          </w:p>
        </w:tc>
        <w:tc>
          <w:tcPr>
            <w:noWrap/>
          </w:tcPr>
          <w:p>
            <w:pPr/>
            <w:r>
              <w:rPr/>
              <w:t xml:space="preserve">La presentación es generalmente clara pero con pequeños desórdenes o saltos de información.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en algunas partes,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expresividad oral</w:t>
            </w:r>
          </w:p>
        </w:tc>
        <w:tc>
          <w:tcPr>
            <w:noWrap/>
          </w:tcPr>
          <w:p>
            <w:pPr/>
            <w:r>
              <w:rPr/>
              <w:t xml:space="preserve">Habla con claridad, buen ritmo y entonación, mostrando entusiasmo y seguridad.</w:t>
            </w:r>
          </w:p>
        </w:tc>
        <w:tc>
          <w:tcPr>
            <w:noWrap/>
          </w:tcPr>
          <w:p>
            <w:pPr/>
            <w:r>
              <w:rPr/>
              <w:t xml:space="preserve">Habla con claridad pero con ritmo irregular o poca expresividad.</w:t>
            </w:r>
          </w:p>
        </w:tc>
        <w:tc>
          <w:tcPr>
            <w:noWrap/>
          </w:tcPr>
          <w:p>
            <w:pPr/>
            <w:r>
              <w:rPr/>
              <w:t xml:space="preserve">Habla de forma poco clara o monótona que dificulta seguir la presentación.</w:t>
            </w:r>
          </w:p>
        </w:tc>
        <w:tc>
          <w:tcPr>
            <w:noWrap/>
          </w:tcPr>
          <w:p>
            <w:pPr/>
            <w:r>
              <w:rPr/>
              <w:t xml:space="preserve">Habla en voz baja o de forma muy confusa,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</w:t>
            </w:r>
          </w:p>
        </w:tc>
        <w:tc>
          <w:tcPr>
            <w:noWrap/>
          </w:tcPr>
          <w:p>
            <w:pPr/>
            <w:r>
              <w:rPr/>
              <w:t xml:space="preserve">Responde con precisión y confianza a las preguntas relacionadas con la disertación.</w:t>
            </w:r>
          </w:p>
        </w:tc>
        <w:tc>
          <w:tcPr>
            <w:noWrap/>
          </w:tcPr>
          <w:p>
            <w:pPr/>
            <w:r>
              <w:rPr/>
              <w:t xml:space="preserve">Responde adecuadamente pero con dudas o respuestas incompletas.</w:t>
            </w:r>
          </w:p>
        </w:tc>
        <w:tc>
          <w:tcPr>
            <w:noWrap/>
          </w:tcPr>
          <w:p>
            <w:pPr/>
            <w:r>
              <w:rPr/>
              <w:t xml:space="preserve">Intenta responder pero con errores o falta de comprensión.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a las preguntas.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2026-09-26T01:39:42-05:00</dcterms:created>
  <dcterms:modified xsi:type="dcterms:W3CDTF">2026-09-26T01:39:42-05:00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