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Comprensión y Uso del Present Progressive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de 4to de secundaria para deducir relaciones lógicas, jerárquicas y conclusiones a partir de textos en inglés, utilizando el present progressive para responder preguntas abiertas y cerradas. Se valoran aspectos lingüísticos, comprensión lectora y criterios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Comprensión y Uso del Present Progressive en Inglés</w:t>
      </w:r>
    </w:p>
    <w:p>
      <w:pPr/>
      <w:r>
        <w:rPr/>
        <w:t xml:space="preserve">Esta rúbrica está diseñada para evaluar la capacidad del estudiante de 4to de secundaria para deducir relaciones lógicas, jerárquicas y conclusiones a partir de textos en inglés, utilizando el present progressive para responder preguntas abiertas y cerradas. Se valoran aspectos lingüísticos, comprensión lectora y criterios de diversidad, equidad e inclusión.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información explícita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toda la información explícita en el texto y la utiliza correctamente para responder.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 información explícita y la utiliza adecuadamente para responder.</w:t>
            </w:r>
          </w:p>
        </w:tc>
        <w:tc>
          <w:tcPr>
            <w:noWrap/>
          </w:tcPr>
          <w:p>
            <w:pPr/>
            <w:r>
              <w:rPr/>
              <w:t xml:space="preserve">Reconoce información explícita básica, pero comete errores al interpretarla o aplicarla.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identificar o utilizar la información explícita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información implícita</w:t>
            </w:r>
          </w:p>
        </w:tc>
        <w:tc>
          <w:tcPr>
            <w:noWrap/>
          </w:tcPr>
          <w:p>
            <w:pPr/>
            <w:r>
              <w:rPr/>
              <w:t xml:space="preserve">Deduce claramente relaciones y conclusiones implícitas, demostrando alto nivel de inferencia.</w:t>
            </w:r>
          </w:p>
        </w:tc>
        <w:tc>
          <w:tcPr>
            <w:noWrap/>
          </w:tcPr>
          <w:p>
            <w:pPr/>
            <w:r>
              <w:rPr/>
              <w:t xml:space="preserve">Realiza inferencias correctas en la mayoría de los casos, aunque con ligeros errores.</w:t>
            </w:r>
          </w:p>
        </w:tc>
        <w:tc>
          <w:tcPr>
            <w:noWrap/>
          </w:tcPr>
          <w:p>
            <w:pPr/>
            <w:r>
              <w:rPr/>
              <w:t xml:space="preserve">Hace algunas inferencias básicas, pero con limitaciones en la profundidad y precisión.</w:t>
            </w:r>
          </w:p>
        </w:tc>
        <w:tc>
          <w:tcPr>
            <w:noWrap/>
          </w:tcPr>
          <w:p>
            <w:pPr/>
            <w:r>
              <w:rPr/>
              <w:t xml:space="preserve">No logra deducir información implícita o sus inferencias son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present progressive</w:t>
            </w:r>
          </w:p>
        </w:tc>
        <w:tc>
          <w:tcPr>
            <w:noWrap/>
          </w:tcPr>
          <w:p>
            <w:pPr/>
            <w:r>
              <w:rPr/>
              <w:t xml:space="preserve">Emplea consistentemente estructuras del present progressive de manera correcta y natural.</w:t>
            </w:r>
          </w:p>
        </w:tc>
        <w:tc>
          <w:tcPr>
            <w:noWrap/>
          </w:tcPr>
          <w:p>
            <w:pPr/>
            <w:r>
              <w:rPr/>
              <w:t xml:space="preserve">Utiliza mayormente el present progressive con algunos errores mínimos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Aplica el present progressive de forma limitada y con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utiliza correctamente el present progressive o lo omite en sus respuestas.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Vocabulario y expresiones relacionadas</w:t>
            </w:r>
          </w:p>
        </w:tc>
        <w:tc>
          <w:tcPr>
            <w:noWrap/>
          </w:tcPr>
          <w:p>
            <w:pPr/>
            <w:r>
              <w:rPr/>
              <w:t xml:space="preserve">Usa vocabulario variado y expresiones estudiadas con precisión y adecuación contextual.</w:t>
            </w:r>
          </w:p>
        </w:tc>
        <w:tc>
          <w:tcPr>
            <w:noWrap/>
          </w:tcPr>
          <w:p>
            <w:pPr/>
            <w:r>
              <w:rPr/>
              <w:t xml:space="preserve">Emplea vocabulario y expresiones adecuadas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Utiliza vocabulario limitado y expresiones básicas con errores frecuentes.</w:t>
            </w:r>
          </w:p>
        </w:tc>
        <w:tc>
          <w:tcPr>
            <w:noWrap/>
          </w:tcPr>
          <w:p>
            <w:pPr/>
            <w:r>
              <w:rPr/>
              <w:t xml:space="preserve">Presenta un vocabulario insuficiente y no utiliza expresiones relacionadas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y coherencia en las respuestas</w:t>
            </w:r>
          </w:p>
        </w:tc>
        <w:tc>
          <w:tcPr>
            <w:noWrap/>
          </w:tcPr>
          <w:p>
            <w:pPr/>
            <w:r>
              <w:rPr/>
              <w:t xml:space="preserve">Organiza respuestas claras, coherentes y bien estructuradas que responden completamente a las preguntas.</w:t>
            </w:r>
          </w:p>
        </w:tc>
        <w:tc>
          <w:tcPr>
            <w:noWrap/>
          </w:tcPr>
          <w:p>
            <w:pPr/>
            <w:r>
              <w:rPr/>
              <w:t xml:space="preserve">Responde de forma clara y coherente, aunque con algunas imprecisiones en la organización.</w:t>
            </w:r>
          </w:p>
        </w:tc>
        <w:tc>
          <w:tcPr>
            <w:noWrap/>
          </w:tcPr>
          <w:p>
            <w:pPr/>
            <w:r>
              <w:rPr/>
              <w:t xml:space="preserve">Las respuestas son comprensibles pero presentan problemas de coherencia y organización.</w:t>
            </w:r>
          </w:p>
        </w:tc>
        <w:tc>
          <w:tcPr>
            <w:noWrap/>
          </w:tcPr>
          <w:p>
            <w:pPr/>
            <w:r>
              <w:rPr/>
              <w:t xml:space="preserve">Las respuestas son confusas, desorganizadas o no responden adecuadamente a las preguntas.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a la diversidad lingüística y cultural (DEI)</w:t>
            </w:r>
          </w:p>
        </w:tc>
        <w:tc>
          <w:tcPr>
            <w:noWrap/>
          </w:tcPr>
          <w:p>
            <w:pPr/>
            <w:r>
              <w:rPr/>
              <w:t xml:space="preserve">Demuestra sensibilidad y respeto hacia diferentes contextos culturales y lingüísticos en sus respuestas.</w:t>
            </w:r>
          </w:p>
        </w:tc>
        <w:tc>
          <w:tcPr>
            <w:noWrap/>
          </w:tcPr>
          <w:p>
            <w:pPr/>
            <w:r>
              <w:rPr/>
              <w:t xml:space="preserve">Reconoce algunas diferencias culturales y muestra respeto en la mayoría de sus respuestas.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de la diversidad cultural y lingüística.</w:t>
            </w:r>
          </w:p>
        </w:tc>
        <w:tc>
          <w:tcPr>
            <w:noWrap/>
          </w:tcPr>
          <w:p>
            <w:pPr/>
            <w:r>
              <w:rPr/>
              <w:t xml:space="preserve">No considera o muestra falta de respeto hacia la diversidad cultural y lingüística.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la comunicación escrita</w:t>
            </w:r>
          </w:p>
        </w:tc>
        <w:tc>
          <w:tcPr>
            <w:noWrap/>
          </w:tcPr>
          <w:p>
            <w:pPr/>
            <w:r>
              <w:rPr/>
              <w:t xml:space="preserve">Usa un lenguaje inclusivo, respetuoso y equitativo en todas sus respuestas.</w:t>
            </w:r>
          </w:p>
        </w:tc>
        <w:tc>
          <w:tcPr>
            <w:noWrap/>
          </w:tcPr>
          <w:p>
            <w:pPr/>
            <w:r>
              <w:rPr/>
              <w:t xml:space="preserve">Generalmente emplea lenguaje respetuoso y equitativo, con pequeños descuidos.</w:t>
            </w:r>
          </w:p>
        </w:tc>
        <w:tc>
          <w:tcPr>
            <w:noWrap/>
          </w:tcPr>
          <w:p>
            <w:pPr/>
            <w:r>
              <w:rPr/>
              <w:t xml:space="preserve">En ocasiones utiliza lenguaje que podría ser excluyente o poco respetuoso.</w:t>
            </w:r>
          </w:p>
        </w:tc>
        <w:tc>
          <w:tcPr>
            <w:noWrap/>
          </w:tcPr>
          <w:p>
            <w:pPr/>
            <w:r>
              <w:rPr/>
              <w:t xml:space="preserve">Emplea lenguaje inapropiado, excluyente o irrespetuoso en sus respuestas.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esfuerzo en la tarea</w:t>
            </w:r>
          </w:p>
        </w:tc>
        <w:tc>
          <w:tcPr>
            <w:noWrap/>
          </w:tcPr>
          <w:p>
            <w:pPr/>
            <w:r>
              <w:rPr/>
              <w:t xml:space="preserve">Entrega todas las respuestas completas y demuestra un esfuerzo constante y compromiso con la tarea.</w:t>
            </w:r>
          </w:p>
        </w:tc>
        <w:tc>
          <w:tcPr>
            <w:noWrap/>
          </w:tcPr>
          <w:p>
            <w:pPr/>
            <w:r>
              <w:rPr/>
              <w:t xml:space="preserve">Entrega la mayoría de las respuestas completas y muestra buen esfuerzo.</w:t>
            </w:r>
          </w:p>
        </w:tc>
        <w:tc>
          <w:tcPr>
            <w:noWrap/>
          </w:tcPr>
          <w:p>
            <w:pPr/>
            <w:r>
              <w:rPr/>
              <w:t xml:space="preserve">Entrega respuestas incompletas o con esfuerzo limitado.</w:t>
            </w:r>
          </w:p>
        </w:tc>
        <w:tc>
          <w:tcPr>
            <w:noWrap/>
          </w:tcPr>
          <w:p>
            <w:pPr/>
            <w:r>
              <w:rPr/>
              <w:t xml:space="preserve">No entrega la tarea o muestra poco o ningún esfuerzo en completarla.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2026-09-25T23:52:01-05:00</dcterms:created>
  <dcterms:modified xsi:type="dcterms:W3CDTF">2026-09-25T23:52:01-05:00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