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Diversidad de Ambientes y Culturas de América -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comprensión de contenidos geográficos, análisis e interpretación de información, elaboración y comunicación de producciones, así como la participación y trabajo colaborativo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Diversidad de Ambientes y Culturas de América - Geografía</w:t>
      </w:r>
    </w:p>
    <w:p>
      <w:pPr/>
      <w:r>
        <w:rPr/>
        <w:t xml:space="preserve">Esta rúbrica permite evaluar la comprensión de contenidos geográficos, análisis e interpretación de información, elaboración y comunicación de producciones, así como la participación y trabajo colaborativo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contenidos geográficos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 diversidad de ambientes y culturas de América, identificando características clave con precisión.</w:t>
            </w:r>
          </w:p>
        </w:tc>
        <w:tc>
          <w:tcPr>
            <w:noWrap/>
          </w:tcPr>
          <w:p>
            <w:pPr/>
            <w:r>
              <w:rPr/>
              <w:t xml:space="preserve">Entiende los conceptos principales y describe adecuadamente la diversidad ambiental y cultural,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aunque con algunas confusiones o falta de detalles relevantes.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geográficos fundamentales sobre la diversidad de ambientes y culturas.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información geográfica</w:t>
            </w:r>
          </w:p>
        </w:tc>
        <w:tc>
          <w:tcPr>
            <w:noWrap/>
          </w:tcPr>
          <w:p>
            <w:pPr/>
            <w:r>
              <w:rPr/>
              <w:t xml:space="preserve">Interpreta mapas, gráficos y datos con gran precisión, relacionando la información para explicar fenómenos geográficos complejos.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 mayoría de la información geográfica, aunque con algunas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Realiza análisis simples y limitados, con dificultades para interpretar algunos datos o mapas.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analizar la información geográfica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producciones geográficas</w:t>
            </w:r>
          </w:p>
        </w:tc>
        <w:tc>
          <w:tcPr>
            <w:noWrap/>
          </w:tcPr>
          <w:p>
            <w:pPr/>
            <w:r>
              <w:rPr/>
              <w:t xml:space="preserve">Produce trabajos claros, organizados y creativos que integran información relevante y diversa sobre ambientes y culturas.</w:t>
            </w:r>
          </w:p>
        </w:tc>
        <w:tc>
          <w:tcPr>
            <w:noWrap/>
          </w:tcPr>
          <w:p>
            <w:pPr/>
            <w:r>
              <w:rPr/>
              <w:t xml:space="preserve">Elabora producciones bien estructuradas con información adecuada, aunque con menor creatividad o variedad.</w:t>
            </w:r>
          </w:p>
        </w:tc>
        <w:tc>
          <w:tcPr>
            <w:noWrap/>
          </w:tcPr>
          <w:p>
            <w:pPr/>
            <w:r>
              <w:rPr/>
              <w:t xml:space="preserve">Genera producciones básicas con organización y contenido limitado, que requieren mayor desarrollo.</w:t>
            </w:r>
          </w:p>
        </w:tc>
        <w:tc>
          <w:tcPr>
            <w:noWrap/>
          </w:tcPr>
          <w:p>
            <w:pPr/>
            <w:r>
              <w:rPr/>
              <w:t xml:space="preserve">No entrega producciones completas o con contenido insuficiente 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geográficas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utilizando vocabulario geográfico adecuado y explicaciones coherentes y precisas.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clara, aunque con vocabulario limitado o alguna imprecisión.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 pero poco clara o con uso incorrecto de términos geográficos.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las ideas relacionadas con la geografía.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recursos</w:t>
            </w:r>
          </w:p>
        </w:tc>
        <w:tc>
          <w:tcPr>
            <w:noWrap/>
          </w:tcPr>
          <w:p>
            <w:pPr/>
            <w:r>
              <w:rPr/>
              <w:t xml:space="preserve">Integra diversas fuentes confiables y recursos geográficos para enriquecer sus trabajos, citándolos correctamente.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y recursos relevantes, con citación adecuada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Hace uso limitado de fuentes o recursos, con citación incompleta o errónea.</w:t>
            </w:r>
          </w:p>
        </w:tc>
        <w:tc>
          <w:tcPr>
            <w:noWrap/>
          </w:tcPr>
          <w:p>
            <w:pPr/>
            <w:r>
              <w:rPr/>
              <w:t xml:space="preserve">No utiliza fuentes ni recursos o carece de citación.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valiosas y respeta las opiniones de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colabora con el grupo, aunque con aportes menos significativos.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poca iniciativa y contribuciones limitadas.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Fomenta un ambiente positivo, facilita la cooperación y asume responsabilidades con compromiso.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cumple con responsabilidades y se relaciona bien con el grupo.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requiere supervisión para cumplir con responsabilidades.</w:t>
            </w:r>
          </w:p>
        </w:tc>
        <w:tc>
          <w:tcPr>
            <w:noWrap/>
          </w:tcPr>
          <w:p>
            <w:pPr/>
            <w:r>
              <w:rPr/>
              <w:t xml:space="preserve">No coopera ni cumple con las responsabilidades asignadas dentro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enfoques creativos que enriquecen el aprendizaje y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 que aportan interés a la producción.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originales, con escasa innovación en su trabajo.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originalidad en sus producciones o presentaciones.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2026-09-26T01:14:34-05:00</dcterms:created>
  <dcterms:modified xsi:type="dcterms:W3CDTF">2026-09-26T01:14:34-05:00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