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Comentario de Texto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comentarios de texto literario en estudiantes de secundaria (12-15 años), considerando cuatro aspectos fundamentales: coherencia y corrección del texto, identificación de elementos literarios, análisis de la forma poética y relación con el autor y su corriente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Comentario de Texto Literario</w:t>
      </w:r>
    </w:p>
    <w:p>
      <w:pPr/>
      <w:r>
        <w:rPr/>
        <w:t xml:space="preserve">Esta rúbrica está diseñada para evaluar comentarios de texto literario en estudiantes de secundaria (12-15 años), considerando cuatro aspectos fundamentales: coherencia y corrección del texto, identificación de elementos literarios, análisis de la forma poética y relación con el autor y su corriente literaria.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Coherencia, cohesión, adecuación y corrección</w:t>
            </w:r>
            <w:br/>
            <w:r>
              <w:rPr/>
              <w:t xml:space="preserve">El comentario es claro, está bien organizado, con uso correcto del lenguaje y sin errores.</w:t>
            </w:r>
          </w:p>
        </w:tc>
        <w:tc>
          <w:tcPr>
            <w:noWrap/>
          </w:tcPr>
          <w:p>
            <w:pPr/>
            <w:r>
              <w:rPr/>
              <w:t xml:space="preserve">El texto es completamente coherente y cohesionado; las ideas fluyen con claridad, uso impecable del lenguaje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Muy buena coherencia y cohesión; lenguaje adecuado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Coherente en general, aunque hay algunas partes menos claras; errores leves que no dificultan el entendimiento.</w:t>
            </w:r>
          </w:p>
        </w:tc>
        <w:tc>
          <w:tcPr>
            <w:noWrap/>
          </w:tcPr>
          <w:p>
            <w:pPr/>
            <w:r>
              <w:rPr/>
              <w:t xml:space="preserve">El texto presenta problemas de coherencia y cohesión; errores frecuentes que afectan en parte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confuso, desorganizado y con numerosos errores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voz poética, personajes, tema y resumen</w:t>
            </w:r>
            <w:br/>
            <w:r>
              <w:rPr/>
              <w:t xml:space="preserve">Se identifican claramente estos elementos y se realiza un resumen breve y preciso.</w:t>
            </w:r>
          </w:p>
        </w:tc>
        <w:tc>
          <w:tcPr>
            <w:noWrap/>
          </w:tcPr>
          <w:p>
            <w:pPr/>
            <w:r>
              <w:rPr/>
              <w:t xml:space="preserve">Identificación precisa y completa de la voz poética, personajes y tema; resumen claro, breve y muy bien elaborado.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elementos principales y presenta un resumen claro,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elementos, pero con cierta imprecisión; resumen adecuado pero básico.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o confusa de los elementos; resumen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solicitados y el resumen es ausente o muy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métrica, rima y recursos estilísticos</w:t>
            </w:r>
            <w:br/>
            <w:r>
              <w:rPr/>
              <w:t xml:space="preserve">Explica correctamente la métrica, tipos de rima y define los recursos presentes en el poema.</w:t>
            </w:r>
          </w:p>
        </w:tc>
        <w:tc>
          <w:tcPr>
            <w:noWrap/>
          </w:tcPr>
          <w:p>
            <w:pPr/>
            <w:r>
              <w:rPr/>
              <w:t xml:space="preserve">Explicación detallada y correcta de la métrica, rima y recursos estilísticos, con ejemplos precisos.</w:t>
            </w:r>
          </w:p>
        </w:tc>
        <w:tc>
          <w:tcPr>
            <w:noWrap/>
          </w:tcPr>
          <w:p>
            <w:pPr/>
            <w:r>
              <w:rPr/>
              <w:t xml:space="preserve">Buena explicación de métrica, rima y recursos; algunos ejemplos o definiciones pueden ser mejorados.</w:t>
            </w:r>
          </w:p>
        </w:tc>
        <w:tc>
          <w:tcPr>
            <w:noWrap/>
          </w:tcPr>
          <w:p>
            <w:pPr/>
            <w:r>
              <w:rPr/>
              <w:t xml:space="preserve">Explica los conceptos básicos aunque con definiciones simples o incompletas; ejemplos limitados.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confusa de la métrica, rima o recursos; ejemplos poco claros o incorrectos.</w:t>
            </w:r>
          </w:p>
        </w:tc>
        <w:tc>
          <w:tcPr>
            <w:noWrap/>
          </w:tcPr>
          <w:p>
            <w:pPr/>
            <w:r>
              <w:rPr/>
              <w:t xml:space="preserve">No explica o explica erróneamente la métrica, rima y recursos; sin ejemplos o con ejemplos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del poema con el autor y corriente literaria</w:t>
            </w:r>
            <w:br/>
            <w:r>
              <w:rPr/>
              <w:t xml:space="preserve">Conecta el texto con el autor y su corriente explicando con varios ejemplos.</w:t>
            </w:r>
          </w:p>
        </w:tc>
        <w:tc>
          <w:tcPr>
            <w:noWrap/>
          </w:tcPr>
          <w:p>
            <w:pPr/>
            <w:r>
              <w:rPr/>
              <w:t xml:space="preserve">Relaciona el poema con el autor y la corriente con profundidad y claridad, aportando múltiples y relevantes ejemplos.</w:t>
            </w:r>
          </w:p>
        </w:tc>
        <w:tc>
          <w:tcPr>
            <w:noWrap/>
          </w:tcPr>
          <w:p>
            <w:pPr/>
            <w:r>
              <w:rPr/>
              <w:t xml:space="preserve">Buena relación entre poema, autor y corriente; aporta ejemplos adecuados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Relaciona el poema con el autor y corriente de manera básica; ejemplos escasos o poco desarrollados.</w:t>
            </w:r>
          </w:p>
        </w:tc>
        <w:tc>
          <w:tcPr>
            <w:noWrap/>
          </w:tcPr>
          <w:p>
            <w:pPr/>
            <w:r>
              <w:rPr/>
              <w:t xml:space="preserve">Relación poco clara o incompleta; ejemplos limitados o poco pertinentes.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lo hace incorrectamente; sin ejemplos o ejemplos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2026-09-26T01:12:36-05:00</dcterms:created>
  <dcterms:modified xsi:type="dcterms:W3CDTF">2026-09-26T01:12:36-05:00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