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Ajedrez en Educación Física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el aprendizaje y aplicación de técnicas de ajedrez, integrando el uso de herramientas tecnológicas y el desarrollo de capacidades físicas y habilidades motrices relacionadas con actividades motoras progresivas.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Ajedrez en Educación Física - Primaria (6-11 años)</w:t>
      </w:r>
    </w:p>
    <w:p>
      <w:pPr/>
      <w:r>
        <w:rPr/>
        <w:t xml:space="preserve">Esta rúbrica está diseñada para evaluar el desempeño de los estudiantes en el aprendizaje y aplicación de técnicas de ajedrez, integrando el uso de herramientas tecnológicas y el desarrollo de capacidades físicas y habilidades motrices relacionadas con actividades motoras progresivas.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aprender normas generales de la apertura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para comprender y aplicar todas las normas generales de la apertura en ajedrez.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adecuadamente para entender la mayoría de las normas generales de la apertura.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limitada, comprendiendo algunas normas generales de la apertura.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tecnológicas, con poca o ninguna comprensión de las normas de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anotación algebraica en el registro de movimientos</w:t>
            </w:r>
          </w:p>
        </w:tc>
        <w:tc>
          <w:tcPr>
            <w:noWrap/>
          </w:tcPr>
          <w:p>
            <w:pPr/>
            <w:r>
              <w:rPr/>
              <w:t xml:space="preserve">Registra movimientos con anotación algebraica correctamente y de manera consistente durante la partida.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movimientos con anotación algebraica, con pocos errores.</w:t>
            </w:r>
          </w:p>
        </w:tc>
        <w:tc>
          <w:tcPr>
            <w:noWrap/>
          </w:tcPr>
          <w:p>
            <w:pPr/>
            <w:r>
              <w:rPr/>
              <w:t xml:space="preserve">Registra movimientos con anotación algebraica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registra movimientos o lo hace sin utilizar la anotación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aplicación de capacidades físicas en actividades motoras relacionadas con ajedrez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control y coordinación motriz en actividades físicas relacionadas con el ajedrez.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coordinación motriz, con algunas áreas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control y coordinación motriz básicos, con dificultades evidentes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escaso o nulo control y coordinación motriz en las actividades motoras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motrices específicas durante las actividades motoras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específicas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cierta precisión,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básicas, pero con frecuencia presenta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ejecutar habilidades motrices específicas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el aprendizaje de técnicas físicas relacionadas con el entorno social</w:t>
            </w:r>
          </w:p>
        </w:tc>
        <w:tc>
          <w:tcPr>
            <w:noWrap/>
          </w:tcPr>
          <w:p>
            <w:pPr/>
            <w:r>
              <w:rPr/>
              <w:t xml:space="preserve">Integra efectivamente herramientas tecnológicas para mejorar su aprendizaje en actividades físicas sociales.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tecnológicas para aprender técnicas físicas en contexto social.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 y con poca relación al contexto social.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inapropiadamente en el aprendizaje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eficacia motora progresiva basada en condiciones físicas naturales</w:t>
            </w:r>
          </w:p>
        </w:tc>
        <w:tc>
          <w:tcPr>
            <w:noWrap/>
          </w:tcPr>
          <w:p>
            <w:pPr/>
            <w:r>
              <w:rPr/>
              <w:t xml:space="preserve">Demuestra un desarrollo motriz progresivo sobresaliente acorde a sus condiciones físicas.</w:t>
            </w:r>
          </w:p>
        </w:tc>
        <w:tc>
          <w:tcPr>
            <w:noWrap/>
          </w:tcPr>
          <w:p>
            <w:pPr/>
            <w:r>
              <w:rPr/>
              <w:t xml:space="preserve">Presenta un desarrollo motriz progresivo adecuado,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Muestra un desarrollo motriz progresivo básico,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manifiesta desarrollo motriz progresivo significativo según sus condiciones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motoras y ajedrez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 y respeto constante hacia compañeros y normas.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respeto,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actitud variable, mostrando falta de atención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y falta de respeto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tecnológicos y físicos en el desempeño del ajedrez</w:t>
            </w:r>
          </w:p>
        </w:tc>
        <w:tc>
          <w:tcPr>
            <w:noWrap/>
          </w:tcPr>
          <w:p>
            <w:pPr/>
            <w:r>
              <w:rPr/>
              <w:t xml:space="preserve">Combina de manera excelente conocimientos tecnológicos y físicos para mejorar su desempeño ajedrecístico.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ambos conocimientos con resultados positivos en su desempeño.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con resultados variables los conocimientos tecnológicos y físicos.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tecnológicos ni físicos en su desempeño en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2026-09-25T18:52:59-05:00</dcterms:created>
  <dcterms:modified xsi:type="dcterms:W3CDTF">2026-09-25T18:52:59-05:00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