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Usos de la LL y la Y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correcto uso de las letras LL y Y en sus producciones escritas, permitiendo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Usos de la LL y la Y en Escritura</w:t>
      </w:r>
    </w:p>
    <w:p>
      <w:pPr/>
      <w:r>
        <w:rPr/>
        <w:t xml:space="preserve">Esta rúbrica está diseñada para estudiantes de primaria (6-11 años) y evalúa el correcto uso de las letras LL y Y en sus producciones escritas, permitiendo identificar fortalezas y áreas de mejora en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LL en palabras comunes</w:t>
            </w:r>
          </w:p>
        </w:tc>
        <w:tc>
          <w:tcPr>
            <w:noWrap/>
          </w:tcPr>
          <w:p>
            <w:pPr/>
            <w:r>
              <w:rPr/>
              <w:t xml:space="preserve">Emplea correctamente la LL en todas las palabras que la requieren sin errores.</w:t>
            </w:r>
          </w:p>
        </w:tc>
        <w:tc>
          <w:tcPr>
            <w:noWrap/>
          </w:tcPr>
          <w:p>
            <w:pPr/>
            <w:r>
              <w:rPr/>
              <w:t xml:space="preserve">Usa la LL correctamente en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frecuentes errores en el uso de la LL o la omite en palabras que la requieren.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Y en palabras comunes</w:t>
            </w:r>
          </w:p>
        </w:tc>
        <w:tc>
          <w:tcPr>
            <w:noWrap/>
          </w:tcPr>
          <w:p>
            <w:pPr/>
            <w:r>
              <w:rPr/>
              <w:t xml:space="preserve">Utiliza la Y correctamente en todas las palabras correspondientes sin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 Y correctamente en la mayoría de las palabras,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la Y o la sustituye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palabras con LL y Y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 diferencia entre palabras que llevan LL y las que llevan Y.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diferencias, aunque con algunos errores en la escritura.</w:t>
            </w:r>
          </w:p>
        </w:tc>
        <w:tc>
          <w:tcPr>
            <w:noWrap/>
          </w:tcPr>
          <w:p>
            <w:pPr/>
            <w:r>
              <w:rPr/>
              <w:t xml:space="preserve">Confunde habitualmente palabras que llevan LL con las que llevan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palabras con LL y Y</w:t>
            </w:r>
          </w:p>
        </w:tc>
        <w:tc>
          <w:tcPr>
            <w:noWrap/>
          </w:tcPr>
          <w:p>
            <w:pPr/>
            <w:r>
              <w:rPr/>
              <w:t xml:space="preserve">Ortografía impecable en palabras con LL y Y dentro del texto.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correcta, con pocos errores aislados en palabras con LL o Y.</w:t>
            </w:r>
          </w:p>
        </w:tc>
        <w:tc>
          <w:tcPr>
            <w:noWrap/>
          </w:tcPr>
          <w:p>
            <w:pPr/>
            <w:r>
              <w:rPr/>
              <w:t xml:space="preserve">Ortografía deficiente con múltiples errores en palabras con LL y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para el uso de LL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para usar LL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de LL con algunas dudas o errores puntuales.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las reglas básicas para el uso de LL.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para el uso de Y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reglas básicas para usar Y en distintos casos.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para la Y con ciertos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conoce o no aplica las reglas básicas para el uso de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LL y Y a lo largo del texto</w:t>
            </w:r>
          </w:p>
        </w:tc>
        <w:tc>
          <w:tcPr>
            <w:noWrap/>
          </w:tcPr>
          <w:p>
            <w:pPr/>
            <w:r>
              <w:rPr/>
              <w:t xml:space="preserve">Mantiene un uso constante y correcto de LL y Y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consistente, con algunas inconsistencias menores en el uso de LL y Y.</w:t>
            </w:r>
          </w:p>
        </w:tc>
        <w:tc>
          <w:tcPr>
            <w:noWrap/>
          </w:tcPr>
          <w:p>
            <w:pPr/>
            <w:r>
              <w:rPr/>
              <w:t xml:space="preserve">Uso inconsistente y erróneo de LL y Y a lo largo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 claro y legible, facilitando la comprensión pese a la dificultad de las palabras con LL y Y.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legible, con leves dificultades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para ser leído y comprendido debido a errores ortográficos y falta de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2026-09-26T06:37:18-05:00</dcterms:created>
  <dcterms:modified xsi:type="dcterms:W3CDTF">2026-09-26T06:37:18-05:00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