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Libro Artesanal de Mitos, Leyendas y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trabajo y el de sus compañeros en la elaboración colaborativa de un libro artesanal, fomentando la colaboración y la calidad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Libro Artesanal de Mitos, Leyendas y Fábulas</w:t>
      </w:r>
    </w:p>
    <w:p>
      <w:pPr/>
      <w:r>
        <w:rPr/>
        <w:t xml:space="preserve">Esta rúbrica permite a los estudiantes de primaria evaluar su trabajo y el de sus compañeros en la elaboración colaborativa de un libro artesanal, fomentando la colaboración y la calidad en la escritura.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ayuda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poco, y no colabora con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Trabaja respetuosamente, escucha y valora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otros y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mitos, leyendas y fábulas</w:t>
            </w:r>
          </w:p>
        </w:tc>
        <w:tc>
          <w:tcPr>
            <w:noWrap/>
          </w:tcPr>
          <w:p>
            <w:pPr/>
            <w:r>
              <w:rPr/>
              <w:t xml:space="preserve">Recolecta varias historias relevantes y adecuadas para el libro.</w:t>
            </w:r>
          </w:p>
        </w:tc>
        <w:tc>
          <w:tcPr>
            <w:noWrap/>
          </w:tcPr>
          <w:p>
            <w:pPr/>
            <w:r>
              <w:rPr/>
              <w:t xml:space="preserve">No aporta historias o las historias no son apropiadas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ordenada en el libro.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dibujos, colores y diseños creativos que enriquecen el libro.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 o el diseño es poco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oraciones claras,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Sus textos tienen muchas faltas y son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Realiza todas las tareas que le corresponden en tiempo y forma.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o las entrega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compromiso con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