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un Dibujo sobre el Uso Correcto del Dinero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dibujo de estudiantes de secundaria (12-15 años) basado en el uso correcto del dinero, considerando la puntualidad, orden y presentación, creatividad y originalidad, y comprensión del mensaje. Cada criterio se evalúa de forma individual con tres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un Dibujo sobre el Uso Correcto del Dinero</w:t>
      </w:r>
    </w:p>
    <w:p>
      <w:pPr/>
      <w:r>
        <w:rPr/>
        <w:t xml:space="preserve">Esta rúbrica está diseñada para evaluar el dibujo de estudiantes de secundaria (12-15 años) basado en el uso correcto del dinero, considerando la puntualidad, orden y presentación, creatividad y originalidad, y comprensión del mensaje. Cada criterio se evalúa de forma individual con tres niveles de desempeño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Puntualidad en la entrega</w:t>
            </w:r>
          </w:p>
        </w:tc>
        <w:tc>
          <w:tcPr>
            <w:noWrap/>
          </w:tcPr>
          <w:p>
            <w:pPr/>
            <w:r>
              <w:rPr/>
              <w:t xml:space="preserve">Entrega el dibujo en la fecha establecida o antes.</w:t>
            </w:r>
          </w:p>
        </w:tc>
        <w:tc>
          <w:tcPr>
            <w:noWrap/>
          </w:tcPr>
          <w:p>
            <w:pPr/>
            <w:r>
              <w:rPr/>
              <w:t xml:space="preserve">Entrega el dibujo con un retraso máximo de un día.</w:t>
            </w:r>
          </w:p>
        </w:tc>
        <w:tc>
          <w:tcPr>
            <w:noWrap/>
          </w:tcPr>
          <w:p>
            <w:pPr/>
            <w:r>
              <w:rPr/>
              <w:t xml:space="preserve">Entrega el dibujo con retraso mayor a un día o no entrega.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limpieza en el dibujo</w:t>
            </w:r>
          </w:p>
        </w:tc>
        <w:tc>
          <w:tcPr>
            <w:noWrap/>
          </w:tcPr>
          <w:p>
            <w:pPr/>
            <w:r>
              <w:rPr/>
              <w:t xml:space="preserve">El dibujo está muy limpio, sin manchas ni borrones, con líneas definidas.</w:t>
            </w:r>
          </w:p>
        </w:tc>
        <w:tc>
          <w:tcPr>
            <w:noWrap/>
          </w:tcPr>
          <w:p>
            <w:pPr/>
            <w:r>
              <w:rPr/>
              <w:t xml:space="preserve">El dibujo presenta algunas manchas o ligeros borrones, pero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dibujo está desordenado, con muchas manchas o borrones que dificultan la visualización.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general</w:t>
            </w:r>
          </w:p>
        </w:tc>
        <w:tc>
          <w:tcPr>
            <w:noWrap/>
          </w:tcPr>
          <w:p>
            <w:pPr/>
            <w:r>
              <w:rPr/>
              <w:t xml:space="preserve">El dibujo está bien presentado, con uso adecuado del espacio y proporciones armoniosas.</w:t>
            </w:r>
          </w:p>
        </w:tc>
        <w:tc>
          <w:tcPr>
            <w:noWrap/>
          </w:tcPr>
          <w:p>
            <w:pPr/>
            <w:r>
              <w:rPr/>
              <w:t xml:space="preserve">La presentación es aceptable, aunque el uso del espacio o proporciones son irregulares.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descuidada, con uso inadecuado del espacio o proporciones poco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y elementos innovadores que enriquecen el dibujo.</w:t>
            </w:r>
          </w:p>
        </w:tc>
        <w:tc>
          <w:tcPr>
            <w:noWrap/>
          </w:tcPr>
          <w:p>
            <w:pPr/>
            <w:r>
              <w:rPr/>
              <w:t xml:space="preserve">Muestra algunas ideas creativas, pero en general sigue patrones comunes.</w:t>
            </w:r>
          </w:p>
        </w:tc>
        <w:tc>
          <w:tcPr>
            <w:noWrap/>
          </w:tcPr>
          <w:p>
            <w:pPr/>
            <w:r>
              <w:rPr/>
              <w:t xml:space="preserve">El dibujo carece de creatividad, es muy básico o repetitivo.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el concepto</w:t>
            </w:r>
          </w:p>
        </w:tc>
        <w:tc>
          <w:tcPr>
            <w:noWrap/>
          </w:tcPr>
          <w:p>
            <w:pPr/>
            <w:r>
              <w:rPr/>
              <w:t xml:space="preserve">El concepto es único y presenta una interpretación personal del uso correcto del dinero.</w:t>
            </w:r>
          </w:p>
        </w:tc>
        <w:tc>
          <w:tcPr>
            <w:noWrap/>
          </w:tcPr>
          <w:p>
            <w:pPr/>
            <w:r>
              <w:rPr/>
              <w:t xml:space="preserve">El concepto es claro pero poco original, basado en ideas comunes.</w:t>
            </w:r>
          </w:p>
        </w:tc>
        <w:tc>
          <w:tcPr>
            <w:noWrap/>
          </w:tcPr>
          <w:p>
            <w:pPr/>
            <w:r>
              <w:rPr/>
              <w:t xml:space="preserve">El concepto es confuso o muy similar a trabajos de otros estudiantes.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mensaje</w:t>
            </w:r>
          </w:p>
        </w:tc>
        <w:tc>
          <w:tcPr>
            <w:noWrap/>
          </w:tcPr>
          <w:p>
            <w:pPr/>
            <w:r>
              <w:rPr/>
              <w:t xml:space="preserve">El dibujo refleja claramente el uso correcto del dinero con elementos visuales bien definidos.</w:t>
            </w:r>
          </w:p>
        </w:tc>
        <w:tc>
          <w:tcPr>
            <w:noWrap/>
          </w:tcPr>
          <w:p>
            <w:pPr/>
            <w:r>
              <w:rPr/>
              <w:t xml:space="preserve">El mensaje se entiende, aunque algunos elementos pueden ser ambiguos o poco claros.</w:t>
            </w:r>
          </w:p>
        </w:tc>
        <w:tc>
          <w:tcPr>
            <w:noWrap/>
          </w:tcPr>
          <w:p>
            <w:pPr/>
            <w:r>
              <w:rPr/>
              <w:t xml:space="preserve">El mensaje es confuso o no se relaciona claramente con el uso correcto del dinero.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colores</w:t>
            </w:r>
          </w:p>
        </w:tc>
        <w:tc>
          <w:tcPr>
            <w:noWrap/>
          </w:tcPr>
          <w:p>
            <w:pPr/>
            <w:r>
              <w:rPr/>
              <w:t xml:space="preserve">Se utilizan colores que resaltan y apoyan el mensaje del dibujo de manera armoniosa.</w:t>
            </w:r>
          </w:p>
        </w:tc>
        <w:tc>
          <w:tcPr>
            <w:noWrap/>
          </w:tcPr>
          <w:p>
            <w:pPr/>
            <w:r>
              <w:rPr/>
              <w:t xml:space="preserve">Los colores son adecuados pero no siempre apoyan el mensaje o la armonía visual.</w:t>
            </w:r>
          </w:p>
        </w:tc>
        <w:tc>
          <w:tcPr>
            <w:noWrap/>
          </w:tcPr>
          <w:p>
            <w:pPr/>
            <w:r>
              <w:rPr/>
              <w:t xml:space="preserve">Los colores están mal aplicados o distraen del mensaje principal.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Detalles y elementos gráficos</w:t>
            </w:r>
          </w:p>
        </w:tc>
        <w:tc>
          <w:tcPr>
            <w:noWrap/>
          </w:tcPr>
          <w:p>
            <w:pPr/>
            <w:r>
              <w:rPr/>
              <w:t xml:space="preserve">Incorpora detalles precisos que enriquecen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Incluye algunos detalles, pero faltan elementos que podrían mejorar el mensaje.</w:t>
            </w:r>
          </w:p>
        </w:tc>
        <w:tc>
          <w:tcPr>
            <w:noWrap/>
          </w:tcPr>
          <w:p>
            <w:pPr/>
            <w:r>
              <w:rPr/>
              <w:t xml:space="preserve">Carece de detalles, lo que dificulta la comprensión y el impacto visual.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2026-09-25T23:52:20-05:00</dcterms:created>
  <dcterms:modified xsi:type="dcterms:W3CDTF">2026-09-25T23:52:20-05:00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