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 sobre Factores Productivos y Procesos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investigación de estudiantes de secundaria sobre factores y procesos productivos en Economía, considerando aspectos conceptuales, análisis, presentación y valores de diversidad, equidad e inclusión (DEI).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 sobre Factores Productivos y Procesos Productivos</w:t>
      </w:r>
    </w:p>
    <w:p>
      <w:pPr/>
      <w:r>
        <w:rPr/>
        <w:t xml:space="preserve">Esta rúbrica evalúa el informe de investigación de estudiantes de secundaria sobre factores y procesos productivos en Economía, considerando aspectos conceptuales, análisis, presentación y valores de diversidad, equidad e inclusión (DEI).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Productivos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factores productivos, mostrando comprensión profunda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factores productivos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productivos principales con explicaciones básicas y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factores productivos pero con explicaciones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correctamente los factores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Procesos Productivos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procesos productivos, mostrando relaciones claras entre etapas y su importancia económica.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productivos con buen nivel de detalle y comprensión de su función.</w:t>
            </w:r>
          </w:p>
        </w:tc>
        <w:tc>
          <w:tcPr>
            <w:noWrap/>
          </w:tcPr>
          <w:p>
            <w:pPr/>
            <w:r>
              <w:rPr/>
              <w:t xml:space="preserve">Explica procesos productivos principales, aunque con menor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 de los procesos productivos.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procesos productivos.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citándolas correctamente para apoyar el informe.</w:t>
            </w:r>
          </w:p>
        </w:tc>
        <w:tc>
          <w:tcPr>
            <w:noWrap/>
          </w:tcPr>
          <w:p>
            <w:pPr/>
            <w:r>
              <w:rPr/>
              <w:t xml:space="preserve">Emplea varias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pertinentes, aunque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poco confiables y sin citas adecuadas.</w:t>
            </w:r>
          </w:p>
        </w:tc>
        <w:tc>
          <w:tcPr>
            <w:noWrap/>
          </w:tcPr>
          <w:p>
            <w:pPr/>
            <w:r>
              <w:rPr/>
              <w:t xml:space="preserve">No incluye fuentes ni evidencia que respalden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ideas claras, coherentes y fáciles de seguir.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ideas claras en su mayoría,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Estructura general adecuada, aunque algunas ideas son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dificultades para comprender el mensaje principal.</w:t>
            </w:r>
          </w:p>
        </w:tc>
        <w:tc>
          <w:tcPr>
            <w:noWrap/>
          </w:tcPr>
          <w:p>
            <w:pPr/>
            <w:r>
              <w:rPr/>
              <w:t xml:space="preserve">Informe desordenado, con ideas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gramaticales,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muy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presentación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consciente la importancia de DEI en el contexto económico y productivo.</w:t>
            </w:r>
          </w:p>
        </w:tc>
        <w:tc>
          <w:tcPr>
            <w:noWrap/>
          </w:tcPr>
          <w:p>
            <w:pPr/>
            <w:r>
              <w:rPr/>
              <w:t xml:space="preserve">Menciona aspectos DEI con ejemplos y cierta profundidad.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 a DEI, aunque poco desarrolladas o ejemplificadas.</w:t>
            </w:r>
          </w:p>
        </w:tc>
        <w:tc>
          <w:tcPr>
            <w:noWrap/>
          </w:tcPr>
          <w:p>
            <w:pPr/>
            <w:r>
              <w:rPr/>
              <w:t xml:space="preserve">Solo alude superficialmente a DEI sin conexión clara con el tema.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temas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creativos que enriquecen el informe.</w:t>
            </w:r>
          </w:p>
        </w:tc>
        <w:tc>
          <w:tcPr>
            <w:noWrap/>
          </w:tcPr>
          <w:p>
            <w:pPr/>
            <w:r>
              <w:rPr/>
              <w:t xml:space="preserve">Muestra iniciativa y algunas ideas creativas en el desarrollo del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aunque mayormente se basa en información común.</w:t>
            </w:r>
          </w:p>
        </w:tc>
        <w:tc>
          <w:tcPr>
            <w:noWrap/>
          </w:tcPr>
          <w:p>
            <w:pPr/>
            <w:r>
              <w:rPr/>
              <w:t xml:space="preserve">Poca creatividad, con contenido repetitivo o muy básico.</w:t>
            </w:r>
          </w:p>
        </w:tc>
        <w:tc>
          <w:tcPr>
            <w:noWrap/>
          </w:tcPr>
          <w:p>
            <w:pPr/>
            <w:r>
              <w:rPr/>
              <w:t xml:space="preserve">No aporta ideas originales ni creatividad; contenido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con ejemplos reales del entorno económico local o global.</w:t>
            </w:r>
          </w:p>
        </w:tc>
        <w:tc>
          <w:tcPr>
            <w:noWrap/>
          </w:tcPr>
          <w:p>
            <w:pPr/>
            <w:r>
              <w:rPr/>
              <w:t xml:space="preserve">Aplica conceptos a contextos conocidos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reales, aunque no siempre bien relacionados con los conceptos.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No aplica conceptos a ningún contexto real o ejemplo.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2026-09-25T19:42:51-05:00</dcterms:created>
  <dcterms:modified xsi:type="dcterms:W3CDTF">2026-09-25T19:42:51-05:00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