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una Crítica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una crítica literaria en estudiantes de 15 a 17 años. Cada criterio se evalúa de forma individual para identificar fortalezas y áreas de mejora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una Crítica Literaria</w:t>
      </w:r>
    </w:p>
    <w:p>
      <w:pPr/>
      <w:r>
        <w:rPr/>
        <w:t xml:space="preserve">Esta rúbrica está diseñada para evaluar la redacción de una crítica literaria en estudiantes de 15 a 17 años. Cada criterio se evalúa de forma individual para identificar fortalezas y áreas de mejora en el proceso de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temas, símbolos y significados implícitos.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texto, reconociendo los temas principales y algunos símbolos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mencionando temas evidentes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interpretaciones erróneas y superficiales.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Argumentación y análisis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bien fundamentados y analíticos que apoyan claramente la crítica.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coherentes con alguna fundamentación, aunque con análisis menos profundo.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Argumentos débiles, confusos o ausentes, sin justificación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La crítica está organizada de forma lógica, con introducción, desarrollo y conclusión claras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una estructura reconocible, aunque con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cierta desorganización o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el texto es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del lenguaje y estilo</w:t>
            </w:r>
          </w:p>
        </w:tc>
        <w:tc>
          <w:tcPr>
            <w:noWrap/>
          </w:tcPr>
          <w:p>
            <w:pPr/>
            <w:r>
              <w:rPr/>
              <w:t xml:space="preserve">Emplea un lenguaje rico, preciso y adecuado al género, con un estilo personal y convincente.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adecuado, aunque con menor variedad o estilo menos desarrollado.</w:t>
            </w:r>
          </w:p>
        </w:tc>
        <w:tc>
          <w:tcPr>
            <w:noWrap/>
          </w:tcPr>
          <w:p>
            <w:pPr/>
            <w:r>
              <w:rPr/>
              <w:t xml:space="preserve">Lenguaje simple o repetitivo,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pobre o con errores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perspectivas creativas que enriquecen la crítica.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en su mayoría convencionales.</w:t>
            </w:r>
          </w:p>
        </w:tc>
        <w:tc>
          <w:tcPr>
            <w:noWrap/>
          </w:tcPr>
          <w:p>
            <w:pPr/>
            <w:r>
              <w:rPr/>
              <w:t xml:space="preserve">Limitada creatividad, con ideas mayormente repetitivas o poco novedosas.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 en la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citas y referencias</w:t>
            </w:r>
          </w:p>
        </w:tc>
        <w:tc>
          <w:tcPr>
            <w:noWrap/>
          </w:tcPr>
          <w:p>
            <w:pPr/>
            <w:r>
              <w:rPr/>
              <w:t xml:space="preserve">Incluye citas relevantes y bien integradas que respaldan los argumentos de manera efectiva.</w:t>
            </w:r>
          </w:p>
        </w:tc>
        <w:tc>
          <w:tcPr>
            <w:noWrap/>
          </w:tcPr>
          <w:p>
            <w:pPr/>
            <w:r>
              <w:rPr/>
              <w:t xml:space="preserve">Usa citas adecuadas, aunque con integración menos natural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Citas limitadas o poco relevantes, con errores en la integración o formato.</w:t>
            </w:r>
          </w:p>
        </w:tc>
        <w:tc>
          <w:tcPr>
            <w:noWrap/>
          </w:tcPr>
          <w:p>
            <w:pPr/>
            <w:r>
              <w:rPr/>
              <w:t xml:space="preserve">No utiliza citas o las emplea incorrectamente sin relación clara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uso correcto de la puntuación.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Cumplimiento de la extensión y formato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 extensión y formato requeridos, presentando el trabajo pulcro.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la extensión y formato,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No cumple totalmente con la extensión o formato,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extensión, formato ni presentación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2026-09-26T00:16:58-05:00</dcterms:created>
  <dcterms:modified xsi:type="dcterms:W3CDTF">2026-09-26T00:16:58-05:00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