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Habilidades Científicas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desarrollo de habilidades científicas en experimentos sencillos realizados por niños de 3 a 5 años. Cada criterio se marca con "Sí" o "No" según el desempeño del estudiante, clasificado en: Logrado, En proceso y Requiere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Habilidades Científicas en Preescolar</w:t>
      </w:r>
    </w:p>
    <w:p>
      <w:pPr/>
      <w:r>
        <w:rPr/>
        <w:t xml:space="preserve">Esta lista de verificación evalúa el desarrollo de habilidades científicas en experimentos sencillos realizados por niños de 3 a 5 años. Cada criterio se marca con "Sí" o "No" según el desempeño del estudiante, clasificado en: Logrado, En proceso y Requiere apoyo.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con atención los materiales y fenómenos durante 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simples para realizar 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manipulando los materiales de forma segura.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palabras o gestos lo que observa durante 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preguntando o explorando más allá de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grupo respetando turnos y colaborando con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cambios simples en los materiales o resultados del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cuidado y orden al limpiar y guardar los materiales después de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2026-09-25T23:29:57-05:00</dcterms:created>
  <dcterms:modified xsi:type="dcterms:W3CDTF">2026-09-25T23:29:57-05:00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