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Redacción de una Crítica Literaria: Relación Intertextual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redactar una crítica literaria enfocada en la relación intertextual, analizando y articulando conexiones entre textos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Redacción de una Crítica Literaria: Relación Intertextual</w:t>
      </w:r>
    </w:p>
    <w:p>
      <w:pPr/>
      <w:r>
        <w:rPr/>
        <w:t xml:space="preserve">Esta rúbrica evalúa la capacidad de los estudiantes de media (15-17 años) para redactar una crítica literaria enfocada en la relación intertextual, analizando y articulando conexiones entre textos de manera clara y fundamentada.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intertextuales</w:t>
            </w:r>
          </w:p>
        </w:tc>
        <w:tc>
          <w:tcPr>
            <w:noWrap/>
          </w:tcPr>
          <w:p>
            <w:pPr/>
            <w:r>
              <w:rPr/>
              <w:t xml:space="preserve">Identifica múltiples relaciones intertextuales relevantes y complejas entre los textos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intertextuales claras y pertinentes entre los textos.</w:t>
            </w:r>
          </w:p>
        </w:tc>
        <w:tc>
          <w:tcPr>
            <w:noWrap/>
          </w:tcPr>
          <w:p>
            <w:pPr/>
            <w:r>
              <w:rPr/>
              <w:t xml:space="preserve">Reconoce relaciones intertextuales básicas pero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relaciones intertextuales entre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análisis de las relaciones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y coherente cómo las relaciones intertextuales enriquecen el significado de los textos.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razonables sobre la influencia de las relaciones intertextuales en los textos.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poco claras sobre las relaciones intertextuales.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confusas o irrelevantes sobre las relaciones intertextuales.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</w:t>
            </w:r>
          </w:p>
        </w:tc>
        <w:tc>
          <w:tcPr>
            <w:noWrap/>
          </w:tcPr>
          <w:p>
            <w:pPr/>
            <w:r>
              <w:rPr/>
              <w:t xml:space="preserve">Utiliza abundantemente citas y referencias textuales precisas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Usa citas y referencias adecuadas que apoyan el análisis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algunas citas o referencias, aunque son limitadas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citas o referencias o las que usa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crítica está organizada de manera lógica y fluida,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algunos momentos de ligera desorganización.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resulta confuso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perspectiva crítica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un punto de vista crítico bien fundamentado y creativo.</w:t>
            </w:r>
          </w:p>
        </w:tc>
        <w:tc>
          <w:tcPr>
            <w:noWrap/>
          </w:tcPr>
          <w:p>
            <w:pPr/>
            <w:r>
              <w:rPr/>
              <w:t xml:space="preserve">Presenta una perspectiva crítica válida,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Ofrece una opinión básica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una perspectiva crítica propia o se limita a repetir ideas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adecuado al nivel académico,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claro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impreciso,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confuso, impreciso o inapropiado que afecta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normas gramaticales y ortográficas</w:t>
            </w:r>
          </w:p>
        </w:tc>
        <w:tc>
          <w:tcPr>
            <w:noWrap/>
          </w:tcPr>
          <w:p>
            <w:pPr/>
            <w:r>
              <w:rPr/>
              <w:t xml:space="preserve">La redacción es correcta gramatical y ortográficamente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gramática u ortografía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y recurrentes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y síntesis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eficazmente los aspectos analizados y refuerza la crítica de forma contundente.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los puntos principales aunque con menor fuerza argumentativa.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sólo repite ideas sin sintetizar ni reforzar el análisis.</w:t>
            </w:r>
          </w:p>
        </w:tc>
        <w:tc>
          <w:tcPr>
            <w:noWrap/>
          </w:tcPr>
          <w:p>
            <w:pPr/>
            <w:r>
              <w:rPr/>
              <w:t xml:space="preserve">Falta conclusión o ésta es irrelevante y no aporta cierre al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2026-09-26T01:38:14-05:00</dcterms:created>
  <dcterms:modified xsi:type="dcterms:W3CDTF">2026-09-26T01:38:14-05:00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