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Expresión Artística en Danza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de estudiantes de primaria (6-11 años) en la danza, considerando los elementos cuerpo, espacio, tiempo, energía y creatividad. Se valoran la capacidad de expresar emociones mediante el movimiento y se incluyen criterios de Diversidad, Equidad e Inclusión (DEI) para fomentar un ambiente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Expresión Artística en Danza</w:t>
      </w:r>
    </w:p>
    <w:p>
      <w:pPr/>
      <w:r>
        <w:rPr/>
        <w:t xml:space="preserve">Esta rúbrica está diseñada para evaluar la expresión artística de estudiantes de primaria (6-11 años) en la danza, considerando los elementos cuerpo, espacio, tiempo, energía y creatividad. Se valoran la capacidad de expresar emociones mediante el movimiento y se incluyen criterios de Diversidad, Equidad e Inclusión (DEI) para fomentar un ambiente respetuoso y accesible para todos.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Cuerpo</w:t>
            </w:r>
          </w:p>
        </w:tc>
        <w:tc>
          <w:tcPr>
            <w:noWrap/>
          </w:tcPr>
          <w:p>
            <w:pPr/>
            <w:r>
              <w:rPr/>
              <w:t xml:space="preserve">Utiliza el cuerpo de manera consciente para expresar emociones, mostrando control y variedad en los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Espacio</w:t>
            </w:r>
          </w:p>
        </w:tc>
        <w:tc>
          <w:tcPr>
            <w:noWrap/>
          </w:tcPr>
          <w:p>
            <w:pPr/>
            <w:r>
              <w:rPr/>
              <w:t xml:space="preserve">Explora y utiliza el espacio de forma efectiva, moviéndose con intención y conciencia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Demuestra buen sentido del tiempo en la ejecución de movimientos, sincronizando ritmos y pausas para expresar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Energía</w:t>
            </w:r>
          </w:p>
        </w:tc>
        <w:tc>
          <w:tcPr>
            <w:noWrap/>
          </w:tcPr>
          <w:p>
            <w:pPr/>
            <w:r>
              <w:rPr/>
              <w:t xml:space="preserve">Varía la energía en sus movimientos (fuerte, suave, rápido, lento) para enriquecer la expresión emocional.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personales en la danza, mostrando iniciativa para crear movimientos únicos.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Comunica emociones y sentimientos claramente a través de la danza, conectando con el público y transmitiendo un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individuales, integrando movimientos y estilos que reflejan diferentes culturas y 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</w:t>
            </w:r>
          </w:p>
        </w:tc>
        <w:tc>
          <w:tcPr>
            <w:noWrap/>
          </w:tcPr>
          <w:p>
            <w:pPr/>
            <w:r>
              <w:rPr/>
              <w:t xml:space="preserve">Participa y colabora respetando las necesidades y aportes de todos los compañeros, promoviendo un ambiente inclusivo y equitativo.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2026-09-26T03:08:07-05:00</dcterms:created>
  <dcterms:modified xsi:type="dcterms:W3CDTF">2026-09-26T03:08:07-05:00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