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Demostración de ¿Por qué flotan los barcos?</w:t>
      </w:r>
    </w:p>
    <w:p/>
    <w:p>
      <w:pPr/>
      <w:r>
        <w:rPr>
          <w:color w:val="666666"/>
          <w:sz w:val="20"/>
          <w:szCs w:val="20"/>
          <w:i w:val="1"/>
          <w:iCs w:val="1"/>
        </w:rPr>
        <w:t xml:space="preserve">Lista de Verificación | Ingeniería | 4 niveles</w:t>
      </w:r>
    </w:p>
    <w:p/>
    <w:p>
      <w:pPr/>
      <w:r>
        <w:rPr>
          <w:color w:val="2b6cb0"/>
          <w:sz w:val="28"/>
          <w:szCs w:val="28"/>
          <w:b w:val="1"/>
          <w:bCs w:val="1"/>
        </w:rPr>
        <w:t xml:space="preserve">Descripción</w:t>
      </w:r>
    </w:p>
    <w:p>
      <w:pPr/>
      <w:r>
        <w:rPr>
          <w:sz w:val="22"/>
          <w:szCs w:val="22"/>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p/>
    <w:p>
      <w:pPr/>
      <w:r>
        <w:rPr>
          <w:color w:val="2b6cb0"/>
          <w:sz w:val="28"/>
          <w:szCs w:val="28"/>
          <w:b w:val="1"/>
          <w:bCs w:val="1"/>
        </w:rPr>
        <w:t xml:space="preserve">Rúbrica</w:t>
      </w:r>
    </w:p>
    <w:p>
      <w:pPr/>
      <w:r>
        <w:rPr/>
        <w:t xml:space="preserve">Lista de Verificación para Evaluar la Demostración de ¿Por qué flotan los barcos?</w:t>
      </w:r>
    </w:p>
    <w:p>
      <w:pPr/>
      <w:r>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Definición clara del principio de flotación</w:t>
            </w:r>
          </w:p>
        </w:tc>
        <w:tc>
          <w:tcPr>
            <w:noWrap/>
          </w:tcPr>
          <w:p>
            <w:pPr/>
          </w:p>
        </w:tc>
      </w:tr>
      <w:tr>
        <w:trPr/>
        <w:tc>
          <w:tcPr>
            <w:noWrap/>
          </w:tcPr>
          <w:p>
            <w:pPr/>
            <w:r>
              <w:rPr/>
              <w:t xml:space="preserve">Explicación del principio de Arquímedes aplicada a los barcos</w:t>
            </w:r>
          </w:p>
        </w:tc>
        <w:tc>
          <w:tcPr>
            <w:noWrap/>
          </w:tcPr>
          <w:p>
            <w:pPr/>
          </w:p>
        </w:tc>
      </w:tr>
      <w:tr>
        <w:trPr/>
        <w:tc>
          <w:tcPr>
            <w:noWrap/>
          </w:tcPr>
          <w:p>
            <w:pPr/>
            <w:r>
              <w:rPr/>
              <w:t xml:space="preserve">Descripción de la relación entre el peso del barco y el empuje del agua</w:t>
            </w:r>
          </w:p>
        </w:tc>
        <w:tc>
          <w:tcPr>
            <w:noWrap/>
          </w:tcPr>
          <w:p>
            <w:pPr/>
          </w:p>
        </w:tc>
      </w:tr>
      <w:tr>
        <w:trPr/>
        <w:tc>
          <w:tcPr>
            <w:noWrap/>
          </w:tcPr>
          <w:p>
            <w:pPr/>
            <w:r>
              <w:rPr/>
              <w:t xml:space="preserve">Incorporación de ejemplos o analogías para facilitar la comprensión</w:t>
            </w:r>
          </w:p>
        </w:tc>
        <w:tc>
          <w:tcPr>
            <w:noWrap/>
          </w:tcPr>
          <w:p>
            <w:pPr/>
          </w:p>
        </w:tc>
      </w:tr>
      <w:tr>
        <w:trPr/>
        <w:tc>
          <w:tcPr>
            <w:noWrap/>
          </w:tcPr>
          <w:p>
            <w:pPr/>
            <w:r>
              <w:rPr/>
              <w:t xml:space="preserve">Mención del papel del volumen y la densidad en la flotación</w:t>
            </w:r>
          </w:p>
        </w:tc>
        <w:tc>
          <w:tcPr>
            <w:noWrap/>
          </w:tcPr>
          <w:p>
            <w:pPr/>
          </w:p>
        </w:tc>
      </w:tr>
      <w:tr>
        <w:trPr/>
        <w:tc>
          <w:tcPr>
            <w:noWrap/>
          </w:tcPr>
          <w:p>
            <w:pPr/>
            <w:r>
              <w:rPr/>
              <w:t xml:space="preserve">Uso correcto de terminología técnica relacionada</w:t>
            </w:r>
          </w:p>
        </w:tc>
        <w:tc>
          <w:tcPr>
            <w:noWrap/>
          </w:tcPr>
          <w:p>
            <w:pPr/>
          </w:p>
        </w:tc>
      </w:tr>
      <w:tr>
        <w:trPr/>
        <w:tc>
          <w:tcPr>
            <w:noWrap/>
          </w:tcPr>
          <w:p>
            <w:pPr/>
            <w:r>
              <w:rPr/>
              <w:t xml:space="preserve">Presentación ordenada y coherente de las ideas</w:t>
            </w:r>
          </w:p>
        </w:tc>
        <w:tc>
          <w:tcPr>
            <w:noWrap/>
          </w:tcPr>
          <w:p>
            <w:pPr/>
          </w:p>
        </w:tc>
      </w:tr>
      <w:tr>
        <w:trPr/>
        <w:tc>
          <w:tcPr>
            <w:noWrap/>
          </w:tcPr>
          <w:p>
            <w:pPr/>
            <w:r>
              <w:rPr/>
              <w:t xml:space="preserve">Inclusión de conclusiones que resuman el porqué flotan los barcos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2026-09-26T05:46:18-05:00</dcterms:created>
  <dcterms:modified xsi:type="dcterms:W3CDTF">2026-09-26T05:46:18-05:00</dcterms:modified>
</cp:coreProperties>
</file>

<file path=docProps/custom.xml><?xml version="1.0" encoding="utf-8"?>
<Properties xmlns="http://schemas.openxmlformats.org/officeDocument/2006/custom-properties" xmlns:vt="http://schemas.openxmlformats.org/officeDocument/2006/docPropsVTypes"/>
</file>