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Situaciones de Probabilidad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(12-15 años) para determinar y analizar situaciones que involucran probabilidad básica.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Situaciones de Probabilidad Básica</w:t>
      </w:r>
    </w:p>
    <w:p>
      <w:pPr/>
      <w:r>
        <w:rPr/>
        <w:t xml:space="preserve">Esta rúbrica está diseñada para evaluar la capacidad de los estudiantes de secundaria (12-15 años) para determinar y analizar situaciones que involucran probabilidad básica.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probabilidad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completa y precisa del concepto de probabilidad y sus principios básicos.</w:t>
            </w:r>
          </w:p>
        </w:tc>
        <w:tc>
          <w:tcPr>
            <w:noWrap/>
          </w:tcPr>
          <w:p>
            <w:pPr/>
            <w:r>
              <w:rPr/>
              <w:t xml:space="preserve">Muestra una buena comprensión del concepto,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Entiende el concepto de forma general, pero presenta algunas confusiones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Muestra dificultades significativas para comprender el concepto básico de probabilidad.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eventos y resultados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eventos y resultados relevantes en situaciones dadas.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eventos y resultados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algunos eventos y resultados, pero omite o confunde otros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adecuadamente los eventos y resultados en la situación.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 probabilidades simples</w:t>
            </w:r>
          </w:p>
        </w:tc>
        <w:tc>
          <w:tcPr>
            <w:noWrap/>
          </w:tcPr>
          <w:p>
            <w:pPr/>
            <w:r>
              <w:rPr/>
              <w:t xml:space="preserve">Realiza cálculos de probabilidades simples con precisión y claridad.</w:t>
            </w:r>
          </w:p>
        </w:tc>
        <w:tc>
          <w:tcPr>
            <w:noWrap/>
          </w:tcPr>
          <w:p>
            <w:pPr/>
            <w:r>
              <w:rPr/>
              <w:t xml:space="preserve">Calcula probabilidades simples correctamente en la mayoría de los casos, con errores menores.</w:t>
            </w:r>
          </w:p>
        </w:tc>
        <w:tc>
          <w:tcPr>
            <w:noWrap/>
          </w:tcPr>
          <w:p>
            <w:pPr/>
            <w:r>
              <w:rPr/>
              <w:t xml:space="preserve">Calcula probabilidades con errores frecuentes que afectan la respuesta final.</w:t>
            </w:r>
          </w:p>
        </w:tc>
        <w:tc>
          <w:tcPr>
            <w:noWrap/>
          </w:tcPr>
          <w:p>
            <w:pPr/>
            <w:r>
              <w:rPr/>
              <w:t xml:space="preserve">No puede calcular probabilidades simples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probabilidad en contextos prácticos</w:t>
            </w:r>
          </w:p>
        </w:tc>
        <w:tc>
          <w:tcPr>
            <w:noWrap/>
          </w:tcPr>
          <w:p>
            <w:pPr/>
            <w:r>
              <w:rPr/>
              <w:t xml:space="preserve">Aplica conceptos de probabilidad para analizar situaciones prácticas con total pertinencia.</w:t>
            </w:r>
          </w:p>
        </w:tc>
        <w:tc>
          <w:tcPr>
            <w:noWrap/>
          </w:tcPr>
          <w:p>
            <w:pPr/>
            <w:r>
              <w:rPr/>
              <w:t xml:space="preserve">Aplica conceptos en la mayoría de los casos,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Aplica conceptos de probabilidad de forma limitada y con errores en contextos prácticos.</w:t>
            </w:r>
          </w:p>
        </w:tc>
        <w:tc>
          <w:tcPr>
            <w:noWrap/>
          </w:tcPr>
          <w:p>
            <w:pPr/>
            <w:r>
              <w:rPr/>
              <w:t xml:space="preserve">No logra aplicar la probabilidad en situaciones prácticas de manera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y justificación de respuestas</w:t>
            </w:r>
          </w:p>
        </w:tc>
        <w:tc>
          <w:tcPr>
            <w:noWrap/>
          </w:tcPr>
          <w:p>
            <w:pPr/>
            <w:r>
              <w:rPr/>
              <w:t xml:space="preserve">Explica y justifica sus respuestas de manera clara, lógica y detallada.</w:t>
            </w:r>
          </w:p>
        </w:tc>
        <w:tc>
          <w:tcPr>
            <w:noWrap/>
          </w:tcPr>
          <w:p>
            <w:pPr/>
            <w:r>
              <w:rPr/>
              <w:t xml:space="preserve">Ofrece explicaciones claras, aunque algunas justificaciones son superficiales.</w:t>
            </w:r>
          </w:p>
        </w:tc>
        <w:tc>
          <w:tcPr>
            <w:noWrap/>
          </w:tcPr>
          <w:p>
            <w:pPr/>
            <w:r>
              <w:rPr/>
              <w:t xml:space="preserve">Da explicaciones básicas, con justificaciones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ofrece explicaciones claras ni justificaciones adecuadas para sus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matemática relacionada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toda la terminología matemática relacionada con probabilidad.</w:t>
            </w:r>
          </w:p>
        </w:tc>
        <w:tc>
          <w:tcPr>
            <w:noWrap/>
          </w:tcPr>
          <w:p>
            <w:pPr/>
            <w:r>
              <w:rPr/>
              <w:t xml:space="preserve">Usa la terminología correcta en su mayoría,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términos correctos de forma inconsistente o con confusión parcial.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 terminología matemática relacionada con probabilidad.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organizada, clara y con buena estructura visual.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y es comprensible, pero con algunas áreas confusas.</w:t>
            </w:r>
          </w:p>
        </w:tc>
        <w:tc>
          <w:tcPr>
            <w:noWrap/>
          </w:tcPr>
          <w:p>
            <w:pPr/>
            <w:r>
              <w:rPr/>
              <w:t xml:space="preserve">El trabajo presenta desorganización que dificulta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con razonamiento probabilístico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usando razonamiento probabilístico correcto y completo.</w:t>
            </w:r>
          </w:p>
        </w:tc>
        <w:tc>
          <w:tcPr>
            <w:noWrap/>
          </w:tcPr>
          <w:p>
            <w:pPr/>
            <w:r>
              <w:rPr/>
              <w:t xml:space="preserve">Resuelve problemas con razonamiento correcto, aunque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básicos, pero con razonamiento limitado o parcial.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utilizando razonamiento probabilístico adecuado.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2026-09-26T01:33:17-05:00</dcterms:created>
  <dcterms:modified xsi:type="dcterms:W3CDTF">2026-09-26T01:33:17-05:00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