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Muestreo de Arvenses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métodos de muestreo de arvenses por estudiantes universitarios de Ingeniería Agronómica.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Muestreo de Arvenses en Ingeniería Agronómica</w:t>
      </w:r>
    </w:p>
    <w:p>
      <w:pPr/>
      <w:r>
        <w:rPr/>
        <w:t xml:space="preserve">Esta rúbrica está diseñada para evaluar el conocimiento y aplicación de los métodos de muestreo de arvenses por estudiantes universitarios de Ingeniería Agronómica.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muestreo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fundamentales del muestreo de arvenses.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esenciales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errores importantes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adecuada de métodos de muestreo</w:t>
            </w:r>
          </w:p>
        </w:tc>
        <w:tc>
          <w:tcPr>
            <w:noWrap/>
          </w:tcPr>
          <w:p>
            <w:pPr/>
            <w:r>
              <w:rPr/>
              <w:t xml:space="preserve">Selecciona y justifica perfectamente el método de muestreo más adecuado según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Elige métodos correctos con justificación sólida, aunque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Selecciona métodos adecuados pero la justificación es débil o incompleta.</w:t>
            </w:r>
          </w:p>
        </w:tc>
        <w:tc>
          <w:tcPr>
            <w:noWrap/>
          </w:tcPr>
          <w:p>
            <w:pPr/>
            <w:r>
              <w:rPr/>
              <w:t xml:space="preserve">Elige métodos inapropiados con justificación insuficiente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ni selecciona métodos adecuados para el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método de muestreo</w:t>
            </w:r>
          </w:p>
        </w:tc>
        <w:tc>
          <w:tcPr>
            <w:noWrap/>
          </w:tcPr>
          <w:p>
            <w:pPr/>
            <w:r>
              <w:rPr/>
              <w:t xml:space="preserve">Aplica el método de muestreo con precisión y exactitud en un contexto real o simulado.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La aplicación del método es incompleta o incorrecta en varios aspectos.</w:t>
            </w:r>
          </w:p>
        </w:tc>
        <w:tc>
          <w:tcPr>
            <w:noWrap/>
          </w:tcPr>
          <w:p>
            <w:pPr/>
            <w:r>
              <w:rPr/>
              <w:t xml:space="preserve">No logra aplicar el método de muestreo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técnicas para la recolección de datos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técnicas con eficiencia y precisión, asegurando datos confiables.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herramientas y técnicas,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técnicas básicas pero con limitaciones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 herramientas, afectando la calidad de los datos.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técnicas adecuadas para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los resultados del muestreo</w:t>
            </w:r>
          </w:p>
        </w:tc>
        <w:tc>
          <w:tcPr>
            <w:noWrap/>
          </w:tcPr>
          <w:p>
            <w:pPr/>
            <w:r>
              <w:rPr/>
              <w:t xml:space="preserve">Interpreta y analiza los resultados con claridad, profundidad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algunos detalles que podrían ser más claros o profundos.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interpretaciones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que afecta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ordenada y profesional, usando terminología técnica correcta.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modo claro con mínimas deficiencias en la comunicación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falta de claridad o errores en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terminología incorrecta.</w:t>
            </w:r>
          </w:p>
        </w:tc>
        <w:tc>
          <w:tcPr>
            <w:noWrap/>
          </w:tcPr>
          <w:p>
            <w:pPr/>
            <w:r>
              <w:rPr/>
              <w:t xml:space="preserve">No logra presentar ni comunicar los resultados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importancia del muestreo en el manejo de arvenses</w:t>
            </w:r>
          </w:p>
        </w:tc>
        <w:tc>
          <w:tcPr>
            <w:noWrap/>
          </w:tcPr>
          <w:p>
            <w:pPr/>
            <w:r>
              <w:rPr/>
              <w:t xml:space="preserve">Explica con fundamentos sólidos y ejemplos la relevancia del muestreo para la gestión eficiente de arvenses.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importancia del muestreo con algunos ejemplos o fundamentos.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poco convincente sobre la importancia del muestreo.</w:t>
            </w:r>
          </w:p>
        </w:tc>
        <w:tc>
          <w:tcPr>
            <w:noWrap/>
          </w:tcPr>
          <w:p>
            <w:pPr/>
            <w:r>
              <w:rPr/>
              <w:t xml:space="preserve">No justifica la importancia del muestreo en el manejo de arvenses.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éticas y de seguridad en el muestreo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éticas y de seguridad durante el proceso de muestreo.</w:t>
            </w:r>
          </w:p>
        </w:tc>
        <w:tc>
          <w:tcPr>
            <w:noWrap/>
          </w:tcPr>
          <w:p>
            <w:pPr/>
            <w:r>
              <w:rPr/>
              <w:t xml:space="preserve">Cumple en su mayoría las normas, con pequeñas omisiones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Aplica normas básicas, aunque con algunas faltas que deben ser corregidas.</w:t>
            </w:r>
          </w:p>
        </w:tc>
        <w:tc>
          <w:tcPr>
            <w:noWrap/>
          </w:tcPr>
          <w:p>
            <w:pPr/>
            <w:r>
              <w:rPr/>
              <w:t xml:space="preserve">Incumple varias normas éticas o de seguridad, poniendo en riesgo el proceso.</w:t>
            </w:r>
          </w:p>
        </w:tc>
        <w:tc>
          <w:tcPr>
            <w:noWrap/>
          </w:tcPr>
          <w:p>
            <w:pPr/>
            <w:r>
              <w:rPr/>
              <w:t xml:space="preserve">No considera ni cumple normas éticas ni de seguridad en el muestreo.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2026-09-25T23:36:36-05:00</dcterms:created>
  <dcterms:modified xsi:type="dcterms:W3CDTF">2026-09-25T23:36:36-05:00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