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Trayectorias Educativas en Licenciatura en Educación Artística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la definición, características y tipos de trayectorias educativas en el contexto de la Licenciatura en Educación Artística y Cultural.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Trayectorias Educativas en Licenciatura en Educación Artística y Cultural</w:t>
      </w:r>
    </w:p>
    <w:p>
      <w:pPr/>
      <w:r>
        <w:rPr/>
        <w:t xml:space="preserve">Esta rúbrica evalúa el conocimiento y comprensión de los estudiantes universitarios sobre la definición, características y tipos de trayectorias educativas en el contexto de la Licenciatura en Educación Artística y Cultural. Se valoran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trayectoria educativa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precisa y profunda que refleja comprensión avanzada del concepto.</w:t>
            </w:r>
          </w:p>
        </w:tc>
        <w:tc>
          <w:tcPr>
            <w:noWrap/>
          </w:tcPr>
          <w:p>
            <w:pPr/>
            <w:r>
              <w:rPr/>
              <w:t xml:space="preserve">Definición clara y precisa con pocos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Definición adecuada pero con algunos aspectos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Definición general que omite detalles importantes o presenta confusiones leves.</w:t>
            </w:r>
          </w:p>
        </w:tc>
        <w:tc>
          <w:tcPr>
            <w:noWrap/>
          </w:tcPr>
          <w:p>
            <w:pPr/>
            <w:r>
              <w:rPr/>
              <w:t xml:space="preserve">Definición poco clara, confusa o incorrecta que evidencia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las trayectorias educativas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todas las características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importantes,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relevantes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tipos de trayectorias educativas</w:t>
            </w:r>
          </w:p>
        </w:tc>
        <w:tc>
          <w:tcPr>
            <w:noWrap/>
          </w:tcPr>
          <w:p>
            <w:pPr/>
            <w:r>
              <w:rPr/>
              <w:t xml:space="preserve">Describe todos los tipos con precisión, incluyendo sus diferencias y contextos de aplicación.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tipos con explicaciones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Describe pocos tipos con información vaga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tipos de trayectorias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fluida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mínima falta de fluidez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en general, pero con ciertas inconsistencias o saltos temáticos.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global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caótica o muy desordenada que impide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especializada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técnicos propios del área educativa y cultural.</w:t>
            </w:r>
          </w:p>
        </w:tc>
        <w:tc>
          <w:tcPr>
            <w:noWrap/>
          </w:tcPr>
          <w:p>
            <w:pPr/>
            <w:r>
              <w:rPr/>
              <w:t xml:space="preserve">Emplea términos especializados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específica,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Terminología insuficiente o incorrecta que afecta la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la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profundos, bien fundamentados y argumentados con evidencia clara.</w:t>
            </w:r>
          </w:p>
        </w:tc>
        <w:tc>
          <w:tcPr>
            <w:noWrap/>
          </w:tcPr>
          <w:p>
            <w:pPr/>
            <w:r>
              <w:rPr/>
              <w:t xml:space="preserve">Buen nivel de análisis con argumentos coherentes y evidencia adecuada.</w:t>
            </w:r>
          </w:p>
        </w:tc>
        <w:tc>
          <w:tcPr>
            <w:noWrap/>
          </w:tcPr>
          <w:p>
            <w:pPr/>
            <w:r>
              <w:rPr/>
              <w:t xml:space="preserve">Análisis básico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clara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argumentos que respalden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sobresaliente, aportando enfoques originales y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y buena originalidad en la exposición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algo convencional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presentación rutinaria o repetitiva.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presentación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formal.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puntuales que no entorpecen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2026-09-26T03:10:08-05:00</dcterms:created>
  <dcterms:modified xsi:type="dcterms:W3CDTF">2026-09-26T03:10:08-05:00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