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"Mejor Director de Obra Teatral"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de los estudiantes de media (15-17 años) en la dirección de una obra teatral basada en literatura.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"Mejor Director de Obra Teatral" en Literatura</w:t>
      </w:r>
    </w:p>
    <w:p>
      <w:pPr/>
      <w:r>
        <w:rPr/>
        <w:t xml:space="preserve">Esta rúbrica está diseñada para evaluar de manera detallada las habilidades y competencias de los estudiantes de media (15-17 años) en la dirección de una obra teatral basada en literatura.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profunda comprensión y transmisión fiel del texto original, resaltando los temas y emociones clave de manera creativa.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transmite la mayoría de sus temas y emociones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del texto, con algunos temas o emociones poco claros o mal representados.</w:t>
            </w:r>
          </w:p>
        </w:tc>
        <w:tc>
          <w:tcPr>
            <w:noWrap/>
          </w:tcPr>
          <w:p>
            <w:pPr/>
            <w:r>
              <w:rPr/>
              <w:t xml:space="preserve">No logra captar ni transmitir adecuadamente el contenido literario ni sus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 actores y manejo del elenco</w:t>
            </w:r>
          </w:p>
        </w:tc>
        <w:tc>
          <w:tcPr>
            <w:noWrap/>
          </w:tcPr>
          <w:p>
            <w:pPr/>
            <w:r>
              <w:rPr/>
              <w:t xml:space="preserve">Coordina eficazmente a los actores, logrando actuaciones naturales, coherentes y bien sincronizadas.</w:t>
            </w:r>
          </w:p>
        </w:tc>
        <w:tc>
          <w:tcPr>
            <w:noWrap/>
          </w:tcPr>
          <w:p>
            <w:pPr/>
            <w:r>
              <w:rPr/>
              <w:t xml:space="preserve">Dirige a los actores adecuadamente, con actuaciones generalmente convincentes y coordinación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al elenco, con actuaciones poco consistentes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dirigir al elenco, las actuaciones son confusas o desentonadas.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puesta en escena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efectivas que enriquecen la obra y capturan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aportan a la obra, aunque podrían desarrollarse más.</w:t>
            </w:r>
          </w:p>
        </w:tc>
        <w:tc>
          <w:tcPr>
            <w:noWrap/>
          </w:tcPr>
          <w:p>
            <w:pPr/>
            <w:r>
              <w:rPr/>
              <w:t xml:space="preserve">Aplica algunas ideas creativas, pero la puesta en escena resulta convencional o poco inspirada.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puesta en escena; es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Demuestra una planificación detallada y organizada, cumpliendo con todos los tiempos y recursos necesarios.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adecuadamente, con mínimos retrasos o dificultades en la ejecución.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problemas en la organización o gestión del tiempo.</w:t>
            </w:r>
          </w:p>
        </w:tc>
        <w:tc>
          <w:tcPr>
            <w:noWrap/>
          </w:tcPr>
          <w:p>
            <w:pPr/>
            <w:r>
              <w:rPr/>
              <w:t xml:space="preserve">Falta de planificación evidente que afecta negativamente el desarrollo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motiva al equipo, fomentando un ambiente colaborativo y positivo.</w:t>
            </w:r>
          </w:p>
        </w:tc>
        <w:tc>
          <w:tcPr>
            <w:noWrap/>
          </w:tcPr>
          <w:p>
            <w:pPr/>
            <w:r>
              <w:rPr/>
              <w:t xml:space="preserve">Comunica de forma efectiva y mantiene un ambiente de trabajo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irregular que genera algunas confusiones o falta de cohesión en el grupo.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afecta la colaboración y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Maximiza el espacio escénico con movimientos y ubicaciones que enriquecen la narrativa.</w:t>
            </w:r>
          </w:p>
        </w:tc>
        <w:tc>
          <w:tcPr>
            <w:noWrap/>
          </w:tcPr>
          <w:p>
            <w:pPr/>
            <w:r>
              <w:rPr/>
              <w:t xml:space="preserve">Utiliza bien el espacio escénico con movimientos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con movimientos poco coordinados o estáticos.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 escénico; movimientos desorganizados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técnicos (iluminación, sonido, vestuario)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los elementos técnicos para apoyar y realzar la obra.</w:t>
            </w:r>
          </w:p>
        </w:tc>
        <w:tc>
          <w:tcPr>
            <w:noWrap/>
          </w:tcPr>
          <w:p>
            <w:pPr/>
            <w:r>
              <w:rPr/>
              <w:t xml:space="preserve">Utiliza los elementos técnicos de forma adecuada, complementando la puesta en escena.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técnicos, aunque con poca coherencia o impacto.</w:t>
            </w:r>
          </w:p>
        </w:tc>
        <w:tc>
          <w:tcPr>
            <w:noWrap/>
          </w:tcPr>
          <w:p>
            <w:pPr/>
            <w:r>
              <w:rPr/>
              <w:t xml:space="preserve">No integra o utiliza inadecuadamente los elementos técnicos, sin apoyo 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imprevistos</w:t>
            </w:r>
          </w:p>
        </w:tc>
        <w:tc>
          <w:tcPr>
            <w:noWrap/>
          </w:tcPr>
          <w:p>
            <w:pPr/>
            <w:r>
              <w:rPr/>
              <w:t xml:space="preserve">Actúa con rapidez y eficacia ante problemas, manteniendo la calidad de la obra sin interrupciones.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cierta eficacia, minimizando su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manejar imprevistos, lo que afecta parcialmente el desarrollo.</w:t>
            </w:r>
          </w:p>
        </w:tc>
        <w:tc>
          <w:tcPr>
            <w:noWrap/>
          </w:tcPr>
          <w:p>
            <w:pPr/>
            <w:r>
              <w:rPr/>
              <w:t xml:space="preserve">No logra manejar los imprevistos, causando interrupciones o pérdida de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