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con Ecuaciones de Primer Grado - 5to Grado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de problemas que involucran ecuaciones de primer grado en álgebra. Se valoran aspectos claves como la comprensión del problema, la selección de estrategias, el razonamiento y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con Ecuaciones de Primer Grado - 5to Grado Primaria</w:t>
      </w:r>
    </w:p>
    <w:p>
      <w:pPr/>
      <w:r>
        <w:rPr/>
        <w:t xml:space="preserve">Esta rúbrica está diseñada para evaluar el desempeño de estudiantes de primaria (6-11 años) en la resolución de problemas que involucran ecuaciones de primer grado en álgebra. Se valoran aspectos claves como la comprensión del problema, la selección de estrategias, el razonamiento y la inclusión de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problema</w:t>
            </w:r>
            <w:br/>
            <w:r>
              <w:rPr/>
              <w:t xml:space="preserve">Identifica todos los datos y lo que se pide.</w:t>
            </w:r>
          </w:p>
        </w:tc>
        <w:tc>
          <w:tcPr>
            <w:noWrap/>
          </w:tcPr>
          <w:p>
            <w:pPr/>
            <w:r>
              <w:rPr/>
              <w:t xml:space="preserve">Entiende claramente el problema y todos sus detalles sin confusión.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problema, con mínimas dudas en algunos detalles.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problema, omitiendo algunos datos importantes.</w:t>
            </w:r>
          </w:p>
        </w:tc>
        <w:tc>
          <w:tcPr>
            <w:noWrap/>
          </w:tcPr>
          <w:p>
            <w:pPr/>
            <w:r>
              <w:rPr/>
              <w:t xml:space="preserve">No entiende el problema o confunde los datos y la pregunta principal.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estrategia</w:t>
            </w:r>
            <w:br/>
            <w:r>
              <w:rPr/>
              <w:t xml:space="preserve">Escoge un método adecuado para resolver la ecuación.</w:t>
            </w:r>
          </w:p>
        </w:tc>
        <w:tc>
          <w:tcPr>
            <w:noWrap/>
          </w:tcPr>
          <w:p>
            <w:pPr/>
            <w:r>
              <w:rPr/>
              <w:t xml:space="preserve">Selecciona una estrategia correcta y eficiente que facilita la solución.</w:t>
            </w:r>
          </w:p>
        </w:tc>
        <w:tc>
          <w:tcPr>
            <w:noWrap/>
          </w:tcPr>
          <w:p>
            <w:pPr/>
            <w:r>
              <w:rPr/>
              <w:t xml:space="preserve">Selecciona una estrategia adecuada, aunque podría ser más eficiente.</w:t>
            </w:r>
          </w:p>
        </w:tc>
        <w:tc>
          <w:tcPr>
            <w:noWrap/>
          </w:tcPr>
          <w:p>
            <w:pPr/>
            <w:r>
              <w:rPr/>
              <w:t xml:space="preserve">Selecciona una estrategia poco adecuada que dificulta la solución.</w:t>
            </w:r>
          </w:p>
        </w:tc>
        <w:tc>
          <w:tcPr>
            <w:noWrap/>
          </w:tcPr>
          <w:p>
            <w:pPr/>
            <w:r>
              <w:rPr/>
              <w:t xml:space="preserve">No selecciona ninguna estrategia o usa una incorrecta para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del procedimiento</w:t>
            </w:r>
            <w:br/>
            <w:r>
              <w:rPr/>
              <w:t xml:space="preserve">Explica con claridad cómo resolvió el problema.</w:t>
            </w:r>
          </w:p>
        </w:tc>
        <w:tc>
          <w:tcPr>
            <w:noWrap/>
          </w:tcPr>
          <w:p>
            <w:pPr/>
            <w:r>
              <w:rPr/>
              <w:t xml:space="preserve">Describe paso a paso y con argumentos claros el proceso de solución.</w:t>
            </w:r>
          </w:p>
        </w:tc>
        <w:tc>
          <w:tcPr>
            <w:noWrap/>
          </w:tcPr>
          <w:p>
            <w:pPr/>
            <w:r>
              <w:rPr/>
              <w:t xml:space="preserve">Describe el proceso con argumentos,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manera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llegó a la solución o sus argumentos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lenguaje matemático</w:t>
            </w:r>
            <w:br/>
            <w:r>
              <w:rPr/>
              <w:t xml:space="preserve">Emplea símbolos y términos adecuados.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y símbolos matemáticos sin errores.</w:t>
            </w:r>
          </w:p>
        </w:tc>
        <w:tc>
          <w:tcPr>
            <w:noWrap/>
          </w:tcPr>
          <w:p>
            <w:pPr/>
            <w:r>
              <w:rPr/>
              <w:t xml:space="preserve">Usa términos y símbolos mayormente correctos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y símbolos de forma inconsistente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lenguaje matemático.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cálculo</w:t>
            </w:r>
            <w:br/>
            <w:r>
              <w:rPr/>
              <w:t xml:space="preserve">Realiza operaciones matemáticas sin errores.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los cálculos.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Comete errores graves que impiden obtener la solución 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flexibilidad</w:t>
            </w:r>
            <w:br/>
            <w:r>
              <w:rPr/>
              <w:t xml:space="preserve">Demuestra apertura para usar distintas estrategias.</w:t>
            </w:r>
          </w:p>
        </w:tc>
        <w:tc>
          <w:tcPr>
            <w:noWrap/>
          </w:tcPr>
          <w:p>
            <w:pPr/>
            <w:r>
              <w:rPr/>
              <w:t xml:space="preserve">Propone y prueba diferentes formas de resolver el problema.</w:t>
            </w:r>
          </w:p>
        </w:tc>
        <w:tc>
          <w:tcPr>
            <w:noWrap/>
          </w:tcPr>
          <w:p>
            <w:pPr/>
            <w:r>
              <w:rPr/>
              <w:t xml:space="preserve">Usa la estrategia propuesta, con alguna iniciativa para variar.</w:t>
            </w:r>
          </w:p>
        </w:tc>
        <w:tc>
          <w:tcPr>
            <w:noWrap/>
          </w:tcPr>
          <w:p>
            <w:pPr/>
            <w:r>
              <w:rPr/>
              <w:t xml:space="preserve">Se limita a una sola estrategia sin intentar otras opciones.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explorar diferentes métodos o estrategias.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 y equidad (DEI)</w:t>
            </w:r>
            <w:br/>
            <w:r>
              <w:rPr/>
              <w:t xml:space="preserve">Respeta y valora distintas formas de pensar y resolver.</w:t>
            </w:r>
          </w:p>
        </w:tc>
        <w:tc>
          <w:tcPr>
            <w:noWrap/>
          </w:tcPr>
          <w:p>
            <w:pPr/>
            <w:r>
              <w:rPr/>
              <w:t xml:space="preserve">Muestra respeto por ideas diferentes y reconoce que hay múltiples formas de resolver problemas.</w:t>
            </w:r>
          </w:p>
        </w:tc>
        <w:tc>
          <w:tcPr>
            <w:noWrap/>
          </w:tcPr>
          <w:p>
            <w:pPr/>
            <w:r>
              <w:rPr/>
              <w:t xml:space="preserve">Muestra interés en otras ideas aunque a veces no las considera completamente.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aceptar otras formas de pensar o resolver.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de ideas y enfoques.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orden en la presentación</w:t>
            </w:r>
            <w:br/>
            <w:r>
              <w:rPr/>
              <w:t xml:space="preserve">Organiza su trabajo de forma legible y estructurada.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muy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su trabajo con orden, aunque con pequeños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poco orden y dificultad para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confusa,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2026-09-25T22:21:09-05:00</dcterms:created>
  <dcterms:modified xsi:type="dcterms:W3CDTF">2026-09-25T22:21:09-05:00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