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Redacción de Reportaje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competencia específica CE5: Expresión escrita y multimodal. Esta rúbrica valora la producción de textos escritos y multimodales complejos, adecuados a la situación comunicativa, con autonomía en el proceso de escritura,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Redacción de Reportaje Periodístico</w:t>
      </w:r>
    </w:p>
    <w:p>
      <w:pPr/>
      <w:r>
        <w:rPr/>
        <w:t xml:space="preserve">Evaluación de la competencia específica CE5: Expresión escrita y multimodal. Esta rúbrica valora la producción de textos escritos y multimodales complejos, adecuados a la situación comunicativa, con autonomía en el proceso de escritura,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Estructura del reportaje y adecuación al género</w:t>
            </w:r>
          </w:p>
        </w:tc>
        <w:tc>
          <w:tcPr>
            <w:noWrap/>
          </w:tcPr>
          <w:p>
            <w:pPr/>
            <w:r>
              <w:rPr/>
              <w:t xml:space="preserve">Reportaje perfectamente estructurado con todas las partes del género presentes y coherentes (título, introducción, desarrollo, cierre).</w:t>
            </w:r>
          </w:p>
        </w:tc>
        <w:tc>
          <w:tcPr>
            <w:noWrap/>
          </w:tcPr>
          <w:p>
            <w:pPr/>
            <w:r>
              <w:rPr/>
              <w:t xml:space="preserve">Reportaje bien estructurado con la mayoría de las partes del género claras y adecuadas.</w:t>
            </w:r>
          </w:p>
        </w:tc>
        <w:tc>
          <w:tcPr>
            <w:noWrap/>
          </w:tcPr>
          <w:p>
            <w:pPr/>
            <w:r>
              <w:rPr/>
              <w:t xml:space="preserve">Reportaje con estructura básica, algunas partes pueden ser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Reportaje con estructura deficiente, faltan partes importantes o están poco desarrolladas.</w:t>
            </w:r>
          </w:p>
        </w:tc>
        <w:tc>
          <w:tcPr>
            <w:noWrap/>
          </w:tcPr>
          <w:p>
            <w:pPr/>
            <w:r>
              <w:rPr/>
              <w:t xml:space="preserve">Reportaje sin estructura reconocible o no corresponde al género periodístico.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Texto completamente coherente y cohesionado; ideas conectadas fluidamente y con sentido claro en todo el reportaje.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coherente; la cohesión entre ideas es buena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Texto con coherencia básica; algunos problemas de cohesión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Texto poco coherente; las ideas están poco conectadas y dificultan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Texto incoherente y sin cohesión; las ideas están desorganizadas y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autónomo de estrategias del proceso de escritura</w:t>
            </w:r>
          </w:p>
        </w:tc>
        <w:tc>
          <w:tcPr>
            <w:noWrap/>
          </w:tcPr>
          <w:p>
            <w:pPr/>
            <w:r>
              <w:rPr/>
              <w:t xml:space="preserve">Planifica, textualiza, revisa y corrige de forma autónoma y efectiva en todas las etapas del proceso.</w:t>
            </w:r>
          </w:p>
        </w:tc>
        <w:tc>
          <w:tcPr>
            <w:noWrap/>
          </w:tcPr>
          <w:p>
            <w:pPr/>
            <w:r>
              <w:rPr/>
              <w:t xml:space="preserve">Utiliza las estrategias del proceso de escritura con autonomía, aunque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autónomamente, pero requiere apoyo en varias etapas.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de forma autónoma y necesita guía frecuente.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autónomas; depende totalmente de la ayuda para planificar y corregir.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normas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frecuentes, pero el texto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cuidada de la producción escrita</w:t>
            </w:r>
          </w:p>
        </w:tc>
        <w:tc>
          <w:tcPr>
            <w:noWrap/>
          </w:tcPr>
          <w:p>
            <w:pPr/>
            <w:r>
              <w:rPr/>
              <w:t xml:space="preserve">Presentación impecable: letra legible, buena organización en el espacio,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mínimas fallas en legibilidad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áreas desordenadas o con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problemas de orden, legibilidad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ilegible o con múltiples errores de formato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Incorporación de elementos gráficos y paratextuales</w:t>
            </w:r>
          </w:p>
        </w:tc>
        <w:tc>
          <w:tcPr>
            <w:noWrap/>
          </w:tcPr>
          <w:p>
            <w:pPr/>
            <w:r>
              <w:rPr/>
              <w:t xml:space="preserve">Integra elementos gráficos y paratextuales (imágenes, títulos, subtítulos, recuadros) de forma pertinente y enriquecedora.</w:t>
            </w:r>
          </w:p>
        </w:tc>
        <w:tc>
          <w:tcPr>
            <w:noWrap/>
          </w:tcPr>
          <w:p>
            <w:pPr/>
            <w:r>
              <w:rPr/>
              <w:t xml:space="preserve">Incluye elementos gráficos y paratextuales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gráficos o paratextuales, pero no siempre con pertinencia o calidad.</w:t>
            </w:r>
          </w:p>
        </w:tc>
        <w:tc>
          <w:tcPr>
            <w:noWrap/>
          </w:tcPr>
          <w:p>
            <w:pPr/>
            <w:r>
              <w:rPr/>
              <w:t xml:space="preserve">Elementos gráficos o paratextuales escasos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gráficos ni paratextuales o los que presenta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Producción multimodal</w:t>
            </w:r>
          </w:p>
        </w:tc>
        <w:tc>
          <w:tcPr>
            <w:noWrap/>
          </w:tcPr>
          <w:p>
            <w:pPr/>
            <w:r>
              <w:rPr/>
              <w:t xml:space="preserve">Combina texto y otros modos (imagen, gráficos, diseño) de manera integrada y efectiva para comunicar.</w:t>
            </w:r>
          </w:p>
        </w:tc>
        <w:tc>
          <w:tcPr>
            <w:noWrap/>
          </w:tcPr>
          <w:p>
            <w:pPr/>
            <w:r>
              <w:rPr/>
              <w:t xml:space="preserve">Utiliza modos múltiples que complementan el texto,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Aplica algunos modos adicionales pero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Usa modos adicionales de forma aislada o poco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No integra modos adicionales ni multimodalidad en la producción.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2026-09-25T18:48:52-05:00</dcterms:created>
  <dcterms:modified xsi:type="dcterms:W3CDTF">2026-09-25T18:48:52-05:00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