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Literatura Española del Siglo XVIII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evalúen su propio trabajo o el de sus compañeros en un proyecto sobre literatura española del siglo XVIII, alineado con los objetivos 6.1, 3.3, 5.1 y 2.2. Se consideran criterios de diversidad, equidad e inclusión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Literatura Española del Siglo XVIII</w:t>
      </w:r>
    </w:p>
    <w:p>
      <w:pPr/>
      <w:r>
        <w:rPr/>
        <w:t xml:space="preserve">Esta rúbrica está diseñada para que estudiantes de secundaria evalúen su propio trabajo o el de sus compañeros en un proyecto sobre literatura española del siglo XVIII, alineado con los objetivos 6.1, 3.3, 5.1 y 2.2. Se consideran criterios de diversidad, equidad e inclusión para asegurar un ambiente de aprendizaje justo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principales autores y obras del siglo XVIII (Objetivo 6.1)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autores y obras destacadas, explicando sus características y contexto histórico.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autores ni las obras relevantes del siglo XVIII o presenta información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textos literarios del siglo XVIII (Objetivo 3.3)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coherente, destacando temas, estilos y valores literarios con ejemplos claros.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confuso o carece de relación con el texto y su contexto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clara y organizada sobre literatura (Objetivo 5.1)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ordenada y con buena ortografía y gramática,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desorganizadas, con errores frecuentes de ortografía o gramática,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respetuosa en discusiones literarias (Objetivo 2.2)</w:t>
            </w:r>
          </w:p>
        </w:tc>
        <w:tc>
          <w:tcPr>
            <w:noWrap/>
          </w:tcPr>
          <w:p>
            <w:pPr/>
            <w:r>
              <w:rPr/>
              <w:t xml:space="preserve">Contribuye con ideas relevantes y escucha respetuosamente a sus compañeros, fomentando el diálogo inclusivo.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interrumpe, mostrando falta de respeto o exclusión hacia las opiniones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en el análisis literario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puntos de vista culturales, sociales o históricos en la literatura estudiada.</w:t>
            </w:r>
          </w:p>
        </w:tc>
        <w:tc>
          <w:tcPr>
            <w:noWrap/>
          </w:tcPr>
          <w:p>
            <w:pPr/>
            <w:r>
              <w:rPr/>
              <w:t xml:space="preserve">Ignora o menosprecia otras perspectivas, limitando el análisis a una visión única o sesgada.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en presentaciones y escritos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que respeta la diversidad y evita estereotipos o discriminación.</w:t>
            </w:r>
          </w:p>
        </w:tc>
        <w:tc>
          <w:tcPr>
            <w:noWrap/>
          </w:tcPr>
          <w:p>
            <w:pPr/>
            <w:r>
              <w:rPr/>
              <w:t xml:space="preserve">Emplea lenguaje que puede ser excluyente, ofensivo o poco respetuoso hacia grupos diversos.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equitativo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Comparte responsabilidades y apoya a todos los miembros del grupo, asegurando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Domina el trabajo o no colabora, dejando fuera a algunos compañeros o no respetando sus aportes.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 y el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Expresa con claridad aprendizajes propios y la importancia del respeto a la diversidad en la literatura.</w:t>
            </w:r>
          </w:p>
        </w:tc>
        <w:tc>
          <w:tcPr>
            <w:noWrap/>
          </w:tcPr>
          <w:p>
            <w:pPr/>
            <w:r>
              <w:rPr/>
              <w:t xml:space="preserve">No demuestra reflexión o desconoce la importancia de la diversidad cultural en el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2026-09-25T23:29:45-05:00</dcterms:created>
  <dcterms:modified xsi:type="dcterms:W3CDTF">2026-09-25T23:29:45-05:00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