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Acción sobre la Biodiversidad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primaria (6-11 años) en relación con los factores que conforman la biodiversidad y el medio ambiente, la riqueza natural de México, su relevancia como patrimonio biocultural, y la importancia de su conservación. Se valoran aspectos conceptuales, análisis de problemas ambientales, propuestas de acción, y la valoración de causas sociales que impactan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Acción sobre la Biodiversidad y el Medio Ambiente</w:t>
      </w:r>
    </w:p>
    <w:p>
      <w:pPr/>
      <w:r>
        <w:rPr/>
        <w:t xml:space="preserve">Esta rúbrica está diseñada para evaluar los conocimientos y habilidades de estudiantes de primaria (6-11 años) en relación con los factores que conforman la biodiversidad y el medio ambiente, la riqueza natural de México, su relevancia como patrimonio biocultural, y la importancia de su conservación. Se valoran aspectos conceptuales, análisis de problemas ambientales, propuestas de acción, y la valoración de causas sociales que impactan el entorno.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componentes naturales y sociales del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factores biológicos, físicos y sociales, mostrando comprensión profunda de sus interacciones.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naturales y sociales, explicando sus relaciones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naturales y sociales y menciona algunas interacciones básicas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o confunde algunos, mostrando comprensión limitada de sus interacciones.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factores naturales o sociales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riqueza natural de México y su importancia biocultural</w:t>
            </w:r>
          </w:p>
        </w:tc>
        <w:tc>
          <w:tcPr>
            <w:noWrap/>
          </w:tcPr>
          <w:p>
            <w:pPr/>
            <w:r>
              <w:rPr/>
              <w:t xml:space="preserve">Explica con detalle la riqueza natural de México y su valor como patrimonio biocultural de la humanidad.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riqueza natural de México y reconoce su importancia cultural y biológica.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biodiversidad mexicana y su valor cultural.</w:t>
            </w:r>
          </w:p>
        </w:tc>
        <w:tc>
          <w:tcPr>
            <w:noWrap/>
          </w:tcPr>
          <w:p>
            <w:pPr/>
            <w:r>
              <w:rPr/>
              <w:t xml:space="preserve">Habla de la riqueza natural de manera general sin relacionarla con su importancia biocultural.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riqueza natural ni su relevancia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medioambientales locales y su impacto en la salud ambiental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problemas ambientales de la comunidad, explicando sus causas y efectos en la salud ambiental.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locales y describe algunos impactos en la salud ambiental.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básicos y menciona impactos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problemas ambientales o impactos claros.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ni sus impactos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y explica acciones concretas y creativas que fomentan el cuidado del medio ambiente con relación al bienestar común.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prácticas para cuidar el medio ambiente y mejorar la convivencia.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sencillas para proteger el entorno.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difíciles de llevar a cabo.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que favorecen el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constante en la realización de acciones que cuidan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acciones para proteger el entorno natural.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ocasionalmente en favor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realiza pocas acciones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realiza ni demuestra interés en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vínculo entre el medio ambiente y el bienestar común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cuidado ambiental contribuye al bienestar de todos y promueve una relación armoniosa.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 para el bienestar común y la necesidad de convivencia armónica.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relación entre ambiente y bienestar.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vínculo entre el medio ambiente y el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No valora ni comprende la relación entre el medio ambiente y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y factores sociales que afectan la problemática ambiental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causas sociales que impactan negativamente en el ambiente y la vida en la Tierra.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sociales importantes que afectan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Menciona causas sociales básicas relacionadas con problemas ambientales.</w:t>
            </w:r>
          </w:p>
        </w:tc>
        <w:tc>
          <w:tcPr>
            <w:noWrap/>
          </w:tcPr>
          <w:p>
            <w:pPr/>
            <w:r>
              <w:rPr/>
              <w:t xml:space="preserve">Identifica pocas o confusas causas sociales que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No reconoce causas sociales que influyan en la problemática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los riesgos que amenazan la continuidad de la vida en la Tierra</w:t>
            </w:r>
          </w:p>
        </w:tc>
        <w:tc>
          <w:tcPr>
            <w:noWrap/>
          </w:tcPr>
          <w:p>
            <w:pPr/>
            <w:r>
              <w:rPr/>
              <w:t xml:space="preserve">Demuestra conciencia profunda sobre los riesgos ambientales y su impacto en la vida, proponiendo soluciones.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riesgos ambientales y entiende su gravedad para la vida.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algunos riesgos ambientales.</w:t>
            </w:r>
          </w:p>
        </w:tc>
        <w:tc>
          <w:tcPr>
            <w:noWrap/>
          </w:tcPr>
          <w:p>
            <w:pPr/>
            <w:r>
              <w:rPr/>
              <w:t xml:space="preserve">Tiene poca conciencia o comprensión limitada sobre estos riesgos.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los riesgos que amenazan la vida en el planeta.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2026-09-26T02:25:45-05:00</dcterms:created>
  <dcterms:modified xsi:type="dcterms:W3CDTF">2026-09-26T02:25:45-05:00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