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Personajes Típicos de La Colonia en Chile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de investigación, caracterización y presentación oral de personajes típicos relacionados con la vida colonial en Chile, considerando aspectos clave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Personajes Típicos de La Colonia en Chile</w:t>
      </w:r>
    </w:p>
    <w:p>
      <w:pPr/>
      <w:r>
        <w:rPr/>
        <w:t xml:space="preserve">Esta rúbrica evalúa el trabajo de investigación, caracterización y presentación oral de personajes típicos relacionados con la vida colonial en Chile, considerando aspectos clave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Investigación del personaje</w:t>
            </w:r>
          </w:p>
        </w:tc>
        <w:tc>
          <w:tcPr>
            <w:noWrap/>
          </w:tcPr>
          <w:p>
            <w:pPr/>
            <w:r>
              <w:rPr/>
              <w:t xml:space="preserve">Incluye información completa y detallada sobre quién era el personaje, su trabajo, herramientas, vestimenta e importancia social, con fuentes claras.</w:t>
            </w:r>
          </w:p>
        </w:tc>
        <w:tc>
          <w:tcPr>
            <w:noWrap/>
          </w:tcPr>
          <w:p>
            <w:pPr/>
            <w:r>
              <w:rPr/>
              <w:t xml:space="preserve">Presenta información clara y adecuada sobre la mayoría de los aspectos solicitados, con pocos detalles faltantes.</w:t>
            </w:r>
          </w:p>
        </w:tc>
        <w:tc>
          <w:tcPr>
            <w:noWrap/>
          </w:tcPr>
          <w:p>
            <w:pPr/>
            <w:r>
              <w:rPr/>
              <w:t xml:space="preserve">Información básica y general, con algunas omisiones importantes o detalles poco claros.</w:t>
            </w:r>
          </w:p>
        </w:tc>
        <w:tc>
          <w:tcPr>
            <w:noWrap/>
          </w:tcPr>
          <w:p>
            <w:pPr/>
            <w:r>
              <w:rPr/>
              <w:t xml:space="preserve">Información insuficiente, incompleta o incorrecta sobre el personaje.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Caracterización (vestuario y accesorios)</w:t>
            </w:r>
          </w:p>
        </w:tc>
        <w:tc>
          <w:tcPr>
            <w:noWrap/>
          </w:tcPr>
          <w:p>
            <w:pPr/>
            <w:r>
              <w:rPr/>
              <w:t xml:space="preserve">Vestuario y accesorios bien elaborados, representativos y creativos, utilizando materiales reciclados de manera efectiva.</w:t>
            </w:r>
          </w:p>
        </w:tc>
        <w:tc>
          <w:tcPr>
            <w:noWrap/>
          </w:tcPr>
          <w:p>
            <w:pPr/>
            <w:r>
              <w:rPr/>
              <w:t xml:space="preserve">Vestuario y accesorios adecuados que representan al personaje, con un uso aceptable de materiales reciclados.</w:t>
            </w:r>
          </w:p>
        </w:tc>
        <w:tc>
          <w:tcPr>
            <w:noWrap/>
          </w:tcPr>
          <w:p>
            <w:pPr/>
            <w:r>
              <w:rPr/>
              <w:t xml:space="preserve">Vestuario y accesorios simples o poco representativos, con uso limitado de materiales reciclados.</w:t>
            </w:r>
          </w:p>
        </w:tc>
        <w:tc>
          <w:tcPr>
            <w:noWrap/>
          </w:tcPr>
          <w:p>
            <w:pPr/>
            <w:r>
              <w:rPr/>
              <w:t xml:space="preserve">Vestuario y accesorios insuficientes o no relacionados con el personaje.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Presentación oral: interpretación del personaje</w:t>
            </w:r>
          </w:p>
        </w:tc>
        <w:tc>
          <w:tcPr>
            <w:noWrap/>
          </w:tcPr>
          <w:p>
            <w:pPr/>
            <w:r>
              <w:rPr/>
              <w:t xml:space="preserve">Se presenta claramente como el personaje, con buena expresión y actitud, manteniendo el rol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Se presenta mayormente como el personaje, con expresión adecuada y mantenimiento aceptable del rol.</w:t>
            </w:r>
          </w:p>
        </w:tc>
        <w:tc>
          <w:tcPr>
            <w:noWrap/>
          </w:tcPr>
          <w:p>
            <w:pPr/>
            <w:r>
              <w:rPr/>
              <w:t xml:space="preserve">Presentación con poca conexión al personaje, expresión limitada y cambios frecuentes de rol.</w:t>
            </w:r>
          </w:p>
        </w:tc>
        <w:tc>
          <w:tcPr>
            <w:noWrap/>
          </w:tcPr>
          <w:p>
            <w:pPr/>
            <w:r>
              <w:rPr/>
              <w:t xml:space="preserve">No logra presentarse como el personaje, expresión pobre o falta de conexión con el rol.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Presentación oral: explicación del oficio y herramientas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el oficio, herramientas y su uso,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oficio y las herramientas,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Describe de forma básica el oficio y herramientas, con información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explica o lo hace incorrectamente el oficio y las herramientas.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Presentación oral: descripción de vestimenta y herramientas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 vestimenta y herramientas, relacionándolas con la época colonial.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vestimenta y herramientas, con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Describe de forma superficial o incompleta la vestimenta y herramientas.</w:t>
            </w:r>
          </w:p>
        </w:tc>
        <w:tc>
          <w:tcPr>
            <w:noWrap/>
          </w:tcPr>
          <w:p>
            <w:pPr/>
            <w:r>
              <w:rPr/>
              <w:t xml:space="preserve">No describe o lo hace incorrectamente la vestimenta y herramientas.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Presentación oral: contexto de la vida durante la Colonia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cómo era la vida en la Colonia, relacionándolo con el personaje.</w:t>
            </w:r>
          </w:p>
        </w:tc>
        <w:tc>
          <w:tcPr>
            <w:noWrap/>
          </w:tcPr>
          <w:p>
            <w:pPr/>
            <w:r>
              <w:rPr/>
              <w:t xml:space="preserve">Describe la vida colonial de forma adecuada,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la vida en la Colonia, con información básica.</w:t>
            </w:r>
          </w:p>
        </w:tc>
        <w:tc>
          <w:tcPr>
            <w:noWrap/>
          </w:tcPr>
          <w:p>
            <w:pPr/>
            <w:r>
              <w:rPr/>
              <w:t xml:space="preserve">No explica o presenta información incorrecta sobre la vida colonial.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del lenguaje oral</w:t>
            </w:r>
          </w:p>
        </w:tc>
        <w:tc>
          <w:tcPr>
            <w:noWrap/>
          </w:tcPr>
          <w:p>
            <w:pPr/>
            <w:r>
              <w:rPr/>
              <w:t xml:space="preserve">Utiliza lenguaje claro, respetuoso, adecuado al contexto y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Lenguaje mayormente claro y respetuoso,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poco claro o con algunos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inapropiado, poco claro o con muchos errores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de material de apoyo</w:t>
            </w:r>
          </w:p>
        </w:tc>
        <w:tc>
          <w:tcPr>
            <w:noWrap/>
          </w:tcPr>
          <w:p>
            <w:pPr/>
            <w:r>
              <w:rPr/>
              <w:t xml:space="preserve">Material de apoyo muy bien elaborado, relevante y que enriquece la presentación.</w:t>
            </w:r>
          </w:p>
        </w:tc>
        <w:tc>
          <w:tcPr>
            <w:noWrap/>
          </w:tcPr>
          <w:p>
            <w:pPr/>
            <w:r>
              <w:rPr/>
              <w:t xml:space="preserve">Material de apoyo adecuado y relacionado con el personaje, complementa la presentación.</w:t>
            </w:r>
          </w:p>
        </w:tc>
        <w:tc>
          <w:tcPr>
            <w:noWrap/>
          </w:tcPr>
          <w:p>
            <w:pPr/>
            <w:r>
              <w:rPr/>
              <w:t xml:space="preserve">Material de apoyo poco elaborado o con relación limitada al personaje.</w:t>
            </w:r>
          </w:p>
        </w:tc>
        <w:tc>
          <w:tcPr>
            <w:noWrap/>
          </w:tcPr>
          <w:p>
            <w:pPr/>
            <w:r>
              <w:rPr/>
              <w:t xml:space="preserve">No utiliza material de apoyo o éste es irrelevante para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2026-09-25T21:31:50-05:00</dcterms:created>
  <dcterms:modified xsi:type="dcterms:W3CDTF">2026-09-25T21:31:50-05:00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