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Transporte -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y modelado de medios de transporte, enfocándose en el control y precisión de movimientos, así como en la selección adecuada de objetos, herramientas y materiales para resolver situaciones diversas. Se valoran aspectos relacionados con la motricidad, creatividad, uso correcto de materiales y trabajo colaborativo, promoviendo valores éticos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Transporte - Ética y Valores (Preescolar 3-5 años)</w:t>
      </w:r>
    </w:p>
    <w:p>
      <w:pPr/>
      <w:r>
        <w:rPr/>
        <w:t xml:space="preserve">Esta rúbrica está diseñada para evaluar la construcción y modelado de medios de transporte, enfocándose en el control y precisión de movimientos, así como en la selección adecuada de objetos, herramientas y materiales para resolver situaciones diversas. Se valoran aspectos relacionados con la motricidad, creatividad, uso correcto de materiales y trabajo colaborativo, promoviendo valores éticos y sociales.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precisión en los movimientos al construir</w:t>
            </w:r>
          </w:p>
        </w:tc>
        <w:tc>
          <w:tcPr>
            <w:noWrap/>
          </w:tcPr>
          <w:p>
            <w:pPr/>
            <w:r>
              <w:rPr/>
              <w:t xml:space="preserve">Realiza movimientos precisos y controlados que permiten construir el objeto con gran detalle y estabilidad.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controlados con algunos pequeños errores que no afectan significativamente la construcción.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sus movimientos, afectando la construcción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materiales para el proyecto</w:t>
            </w:r>
          </w:p>
        </w:tc>
        <w:tc>
          <w:tcPr>
            <w:noWrap/>
          </w:tcPr>
          <w:p>
            <w:pPr/>
            <w:r>
              <w:rPr/>
              <w:t xml:space="preserve">Elige materiales apropiados y variados para resolver la situación planteada con creatividad.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Elige materiales inapropiados o no relacionados con la construcción del medio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y seguro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manera segura y correcta, siguiendo instrucciones con atención.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correctamente la mayoría del tiempo,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correctamente o requiere mucha ayuda para hacerlo seguro.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medio de transporte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creatividad en el diseño y detalles del objeto.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sigue ideas comunes o poco detalladas.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su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muestra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respeto hacia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normas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normas sin dificultad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algunas omisiones mínimas.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las normas de la actividad, requiriendo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forma autónoma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 de adultos o compañeros.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cuidado en el uso de materiales</w:t>
            </w:r>
          </w:p>
        </w:tc>
        <w:tc>
          <w:tcPr>
            <w:noWrap/>
          </w:tcPr>
          <w:p>
            <w:pPr/>
            <w:r>
              <w:rPr/>
              <w:t xml:space="preserve">Mantiene el espacio ordenado y cuida los materiales durante y después de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cuidado,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No mantiene el orden ni cuida los materiales, generando desorden o daños.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2026-09-25T19:34:31-05:00</dcterms:created>
  <dcterms:modified xsi:type="dcterms:W3CDTF">2026-09-25T19:34:31-05:00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